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2">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3">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4">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5">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6">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7">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8">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9">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A">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B">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C">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D">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E">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0F">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10">
      <w:pPr>
        <w:spacing w:before="0" w:line="276" w:lineRule="auto"/>
        <w:jc w:val="both"/>
        <w:rPr>
          <w:b w:val="1"/>
          <w:bCs w:val="1"/>
          <w:sz w:val="28"/>
          <w:szCs w:val="28"/>
        </w:rPr>
      </w:pPr>
      <w:r w:rsidDel="00000000" w:rsidR="00000000" w:rsidRPr="00000000">
        <w:rPr>
          <w:rtl w:val="0"/>
        </w:rPr>
      </w:r>
    </w:p>
    <w:p w:rsidR="00000000" w:rsidDel="00000000" w:rsidP="00000000" w:rsidRDefault="00000000" w:rsidRPr="00000000" w14:paraId="00000011">
      <w:pPr>
        <w:spacing w:before="0" w:line="276" w:lineRule="auto"/>
        <w:rPr>
          <w:b w:val="1"/>
          <w:bCs w:val="1"/>
          <w:sz w:val="24"/>
          <w:szCs w:val="24"/>
        </w:rPr>
      </w:pPr>
      <w:r w:rsidDel="00000000" w:rsidR="00000000" w:rsidRPr="00000000">
        <w:rPr>
          <w:rtl w:val="0"/>
        </w:rPr>
      </w:r>
    </w:p>
    <w:p w:rsidR="00000000" w:rsidDel="00000000" w:rsidP="00000000" w:rsidRDefault="00000000" w:rsidRPr="00000000" w14:paraId="00000012">
      <w:pPr>
        <w:spacing w:before="0" w:line="276" w:lineRule="auto"/>
        <w:jc w:val="center"/>
        <w:rPr>
          <w:b w:val="1"/>
          <w:bCs w:val="1"/>
          <w:sz w:val="28"/>
          <w:szCs w:val="28"/>
        </w:rPr>
      </w:pPr>
      <w:r w:rsidDel="00000000" w:rsidR="00000000" w:rsidRPr="00000000">
        <w:rPr>
          <w:b w:val="1"/>
          <w:bCs w:val="1"/>
          <w:sz w:val="28"/>
          <w:szCs w:val="28"/>
          <w:rtl w:val="0"/>
        </w:rPr>
        <w:t xml:space="preserve">Описание функциональных характеристик ПО "СОЮЗ Т-Сим"</w:t>
      </w:r>
    </w:p>
    <w:p w:rsidR="00000000" w:rsidDel="00000000" w:rsidP="00000000" w:rsidRDefault="00000000" w:rsidRPr="00000000" w14:paraId="00000013">
      <w:pPr>
        <w:spacing w:before="0"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4">
      <w:pPr>
        <w:spacing w:before="0"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5">
      <w:pPr>
        <w:spacing w:before="0"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6">
      <w:pPr>
        <w:spacing w:before="0" w:line="276" w:lineRule="auto"/>
        <w:jc w:val="center"/>
        <w:rPr>
          <w:sz w:val="24"/>
          <w:szCs w:val="24"/>
          <w:highlight w:val="white"/>
        </w:rPr>
      </w:pPr>
      <w:r w:rsidDel="00000000" w:rsidR="00000000" w:rsidRPr="00000000">
        <w:rPr>
          <w:rtl w:val="0"/>
        </w:rPr>
      </w:r>
    </w:p>
    <w:p w:rsidR="00000000" w:rsidDel="00000000" w:rsidP="00000000" w:rsidRDefault="00000000" w:rsidRPr="00000000" w14:paraId="00000017">
      <w:pPr>
        <w:spacing w:before="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18">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9">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A">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B">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C">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D">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E">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1F">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0">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1">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2">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3">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4">
      <w:pPr>
        <w:spacing w:before="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4"/>
          <w:szCs w:val="24"/>
          <w:highlight w:val="white"/>
          <w:u w:val="none"/>
          <w:vertAlign w:val="baseline"/>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spacing w:before="0" w:line="276" w:lineRule="auto"/>
        <w:jc w:val="both"/>
        <w:rPr>
          <w:b w:val="1"/>
          <w:bCs w:val="1"/>
          <w:sz w:val="28"/>
          <w:szCs w:val="28"/>
          <w:highlight w:val="white"/>
        </w:rPr>
      </w:pPr>
      <w:bookmarkStart w:colFirst="0" w:colLast="0" w:name="_heading=h.17dp8vu" w:id="1"/>
      <w:bookmarkEnd w:id="1"/>
      <w:r w:rsidDel="00000000" w:rsidR="00000000" w:rsidRPr="00000000">
        <w:rPr>
          <w:b w:val="1"/>
          <w:bCs w:val="1"/>
          <w:sz w:val="28"/>
          <w:szCs w:val="28"/>
          <w:highlight w:val="white"/>
          <w:rtl w:val="0"/>
        </w:rPr>
        <w:t xml:space="preserve">Аннотация</w:t>
      </w:r>
    </w:p>
    <w:p w:rsidR="00000000" w:rsidDel="00000000" w:rsidP="00000000" w:rsidRDefault="00000000" w:rsidRPr="00000000" w14:paraId="00000027">
      <w:pPr>
        <w:keepNext w:val="1"/>
        <w:keepLines w:val="1"/>
        <w:pBdr>
          <w:top w:space="0" w:sz="0" w:val="nil"/>
          <w:left w:space="0" w:sz="0" w:val="nil"/>
          <w:bottom w:space="0" w:sz="0" w:val="nil"/>
          <w:right w:space="0" w:sz="0" w:val="nil"/>
          <w:between w:space="0" w:sz="0" w:val="nil"/>
        </w:pBdr>
        <w:spacing w:before="0" w:line="276" w:lineRule="auto"/>
        <w:jc w:val="both"/>
        <w:rPr>
          <w:b w:val="1"/>
          <w:bCs w:val="1"/>
          <w:sz w:val="24"/>
          <w:szCs w:val="24"/>
        </w:rPr>
      </w:pPr>
      <w:r w:rsidDel="00000000" w:rsidR="00000000" w:rsidRPr="00000000">
        <w:rPr>
          <w:sz w:val="24"/>
          <w:szCs w:val="24"/>
          <w:rtl w:val="0"/>
        </w:rPr>
        <w:t xml:space="preserve">Настоящий документ содержит описание функциональных характеристик ПО "</w:t>
      </w:r>
      <w:r w:rsidDel="00000000" w:rsidR="00000000" w:rsidRPr="00000000">
        <w:rPr>
          <w:sz w:val="24"/>
          <w:szCs w:val="24"/>
          <w:rtl w:val="0"/>
        </w:rPr>
        <w:t xml:space="preserve">СОЮЗ Т-Сим"</w:t>
      </w:r>
      <w:r w:rsidDel="00000000" w:rsidR="00000000" w:rsidRPr="00000000">
        <w:rPr>
          <w:sz w:val="24"/>
          <w:szCs w:val="24"/>
          <w:rtl w:val="0"/>
        </w:rPr>
        <w:t xml:space="preserve">, в том числе описание ПО, информацию о назначении ПО, описание основных функциональных характеристик и возможностей ПО, а также задачи, реализуемые при помощи платформы. </w:t>
      </w:r>
      <w:r w:rsidDel="00000000" w:rsidR="00000000" w:rsidRPr="00000000">
        <w:br w:type="page"/>
      </w:r>
      <w:r w:rsidDel="00000000" w:rsidR="00000000" w:rsidRPr="00000000">
        <w:rPr>
          <w:rtl w:val="0"/>
        </w:rPr>
      </w:r>
    </w:p>
    <w:p w:rsidR="00000000" w:rsidDel="00000000" w:rsidP="00000000" w:rsidRDefault="00000000" w:rsidRPr="00000000" w14:paraId="00000028">
      <w:pPr>
        <w:keepNext w:val="1"/>
        <w:keepLines w:val="1"/>
        <w:spacing w:before="0" w:line="276" w:lineRule="auto"/>
        <w:jc w:val="both"/>
        <w:rPr>
          <w:b w:val="1"/>
          <w:bCs w:val="1"/>
          <w:sz w:val="28"/>
          <w:szCs w:val="28"/>
        </w:rPr>
      </w:pPr>
      <w:bookmarkStart w:colFirst="0" w:colLast="0" w:name="_heading=h.avkltukwd90k" w:id="2"/>
      <w:bookmarkEnd w:id="2"/>
      <w:r w:rsidDel="00000000" w:rsidR="00000000" w:rsidRPr="00000000">
        <w:rPr>
          <w:b w:val="1"/>
          <w:bCs w:val="1"/>
          <w:sz w:val="28"/>
          <w:szCs w:val="28"/>
          <w:rtl w:val="0"/>
        </w:rPr>
        <w:t xml:space="preserve">Глоссарий</w:t>
      </w:r>
    </w:p>
    <w:sdt>
      <w:sdtPr>
        <w:lock w:val="contentLocked"/>
        <w:id w:val="1567267298"/>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755"/>
            <w:tblGridChange w:id="0">
              <w:tblGrid>
                <w:gridCol w:w="1275"/>
                <w:gridCol w:w="7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276" w:lineRule="auto"/>
                  <w:rPr>
                    <w:sz w:val="24"/>
                    <w:szCs w:val="24"/>
                  </w:rPr>
                </w:pPr>
                <w:r w:rsidDel="00000000" w:rsidR="00000000" w:rsidRPr="00000000">
                  <w:rPr>
                    <w:sz w:val="24"/>
                    <w:szCs w:val="24"/>
                    <w:rtl w:val="0"/>
                  </w:rPr>
                  <w:t xml:space="preserve">ГТС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before="0" w:line="276" w:lineRule="auto"/>
                  <w:rPr>
                    <w:sz w:val="24"/>
                    <w:szCs w:val="24"/>
                  </w:rPr>
                </w:pPr>
                <w:r w:rsidDel="00000000" w:rsidR="00000000" w:rsidRPr="00000000">
                  <w:rPr>
                    <w:sz w:val="24"/>
                    <w:szCs w:val="24"/>
                    <w:rtl w:val="0"/>
                  </w:rPr>
                  <w:t xml:space="preserve">газотранспортная система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before="0" w:line="276" w:lineRule="auto"/>
                  <w:rPr>
                    <w:sz w:val="26"/>
                    <w:szCs w:val="26"/>
                  </w:rPr>
                </w:pPr>
                <w:r w:rsidDel="00000000" w:rsidR="00000000" w:rsidRPr="00000000">
                  <w:rPr>
                    <w:sz w:val="26"/>
                    <w:szCs w:val="26"/>
                    <w:rtl w:val="0"/>
                  </w:rPr>
                  <w:t xml:space="preserve">ПО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before="0" w:line="276" w:lineRule="auto"/>
                  <w:rPr>
                    <w:sz w:val="26"/>
                    <w:szCs w:val="26"/>
                  </w:rPr>
                </w:pPr>
                <w:r w:rsidDel="00000000" w:rsidR="00000000" w:rsidRPr="00000000">
                  <w:rPr>
                    <w:sz w:val="26"/>
                    <w:szCs w:val="26"/>
                    <w:rtl w:val="0"/>
                  </w:rPr>
                  <w:t xml:space="preserve">программное обеспечение "</w:t>
                </w:r>
                <w:r w:rsidDel="00000000" w:rsidR="00000000" w:rsidRPr="00000000">
                  <w:rPr>
                    <w:sz w:val="24"/>
                    <w:szCs w:val="24"/>
                    <w:rtl w:val="0"/>
                  </w:rPr>
                  <w:t xml:space="preserve">СОЮЗ Т-Сим"</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0" w:line="276" w:lineRule="auto"/>
                  <w:rPr>
                    <w:sz w:val="24"/>
                    <w:szCs w:val="24"/>
                  </w:rPr>
                </w:pPr>
                <w:r w:rsidDel="00000000" w:rsidR="00000000" w:rsidRPr="00000000">
                  <w:rPr>
                    <w:sz w:val="24"/>
                    <w:szCs w:val="24"/>
                    <w:rtl w:val="0"/>
                  </w:rPr>
                  <w:t xml:space="preserve">СОД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before="0" w:line="276" w:lineRule="auto"/>
                  <w:rPr>
                    <w:sz w:val="24"/>
                    <w:szCs w:val="24"/>
                  </w:rPr>
                </w:pPr>
                <w:r w:rsidDel="00000000" w:rsidR="00000000" w:rsidRPr="00000000">
                  <w:rPr>
                    <w:sz w:val="24"/>
                    <w:szCs w:val="24"/>
                    <w:rtl w:val="0"/>
                  </w:rPr>
                  <w:t xml:space="preserve">средство очистки и диагностики</w:t>
                </w:r>
              </w:p>
            </w:tc>
          </w:tr>
        </w:tbl>
      </w:sdtContent>
    </w:sdt>
    <w:p w:rsidR="00000000" w:rsidDel="00000000" w:rsidP="00000000" w:rsidRDefault="00000000" w:rsidRPr="00000000" w14:paraId="0000002F">
      <w:pPr>
        <w:keepNext w:val="1"/>
        <w:keepLines w:val="1"/>
        <w:pBdr>
          <w:top w:space="0" w:sz="0" w:val="nil"/>
          <w:left w:space="0" w:sz="0" w:val="nil"/>
          <w:bottom w:space="0" w:sz="0" w:val="nil"/>
          <w:right w:space="0" w:sz="0" w:val="nil"/>
          <w:between w:space="0" w:sz="0" w:val="nil"/>
        </w:pBdr>
        <w:spacing w:before="0" w:line="276"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spacing w:before="0" w:line="276" w:lineRule="auto"/>
        <w:rPr/>
      </w:pPr>
      <w:r w:rsidDel="00000000" w:rsidR="00000000" w:rsidRPr="00000000">
        <w:rPr>
          <w:b w:val="1"/>
          <w:bCs w:val="1"/>
          <w:color w:val="000000"/>
          <w:sz w:val="28"/>
          <w:szCs w:val="28"/>
          <w:rtl w:val="0"/>
        </w:rPr>
        <w:t xml:space="preserve">Содержание</w:t>
      </w:r>
      <w:r w:rsidDel="00000000" w:rsidR="00000000" w:rsidRPr="00000000">
        <w:rPr>
          <w:rtl w:val="0"/>
        </w:rPr>
      </w:r>
    </w:p>
    <w:sdt>
      <w:sdtPr>
        <w:id w:val="1064332993"/>
        <w:docPartObj>
          <w:docPartGallery w:val="Table of Contents"/>
          <w:docPartUnique w:val="1"/>
        </w:docPartObj>
      </w:sdtPr>
      <w:sdtContent>
        <w:p w:rsidR="00000000" w:rsidDel="00000000" w:rsidP="00000000" w:rsidRDefault="00000000" w:rsidRPr="00000000" w14:paraId="0000003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6in1rg">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Описание и назначение ПО</w:t>
              <w:tab/>
              <w:t xml:space="preserve">5</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Выполнение программы</w:t>
              <w:tab/>
              <w:t xml:space="preserve">6</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0wqulhhrl7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Роль Диспетчера:</w:t>
              <w:tab/>
              <w:t xml:space="preserve">6</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44sinio">
            <w:r w:rsidDel="00000000" w:rsidR="00000000" w:rsidRPr="00000000">
              <w:rPr>
                <w:sz w:val="24"/>
                <w:szCs w:val="24"/>
                <w:rtl w:val="0"/>
              </w:rPr>
              <w:t xml:space="preserve">"</w:t>
            </w:r>
          </w:hyperlink>
          <w:hyperlink w:anchor="_heading=h.44sini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Просмотр схемы ГТС</w:t>
            </w:r>
          </w:hyperlink>
          <w:hyperlink w:anchor="_heading=h.44sinio">
            <w:r w:rsidDel="00000000" w:rsidR="00000000" w:rsidRPr="00000000">
              <w:rPr>
                <w:sz w:val="24"/>
                <w:szCs w:val="24"/>
                <w:rtl w:val="0"/>
              </w:rPr>
              <w:t xml:space="preserve">"</w:t>
            </w:r>
          </w:hyperlink>
          <w:hyperlink w:anchor="_heading=h.44sini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kj5ohnlx4t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mkj5ohnlx4te">
            <w:r w:rsidDel="00000000" w:rsidR="00000000" w:rsidRPr="00000000">
              <w:rPr>
                <w:sz w:val="24"/>
                <w:szCs w:val="24"/>
                <w:rtl w:val="0"/>
              </w:rPr>
              <w:t xml:space="preserve">"</w:t>
            </w:r>
          </w:hyperlink>
          <w:hyperlink w:anchor="_heading=h.mkj5ohnlx4t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Мониторинг состояния ГТС</w:t>
            </w:r>
          </w:hyperlink>
          <w:hyperlink w:anchor="_heading=h.mkj5ohnlx4te">
            <w:r w:rsidDel="00000000" w:rsidR="00000000" w:rsidRPr="00000000">
              <w:rPr>
                <w:sz w:val="24"/>
                <w:szCs w:val="24"/>
                <w:rtl w:val="0"/>
              </w:rPr>
              <w:t xml:space="preserve">"</w:t>
            </w:r>
          </w:hyperlink>
          <w:hyperlink w:anchor="_heading=h.mkj5ohnlx4t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5ief96edca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5ief96edcaw">
            <w:r w:rsidDel="00000000" w:rsidR="00000000" w:rsidRPr="00000000">
              <w:rPr>
                <w:sz w:val="24"/>
                <w:szCs w:val="24"/>
                <w:rtl w:val="0"/>
              </w:rPr>
              <w:t xml:space="preserve">"</w:t>
            </w:r>
          </w:hyperlink>
          <w:hyperlink w:anchor="_heading=h.5ief96edca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Просмотр и экспорт данных по запасу газа</w:t>
            </w:r>
          </w:hyperlink>
          <w:hyperlink w:anchor="_heading=h.5ief96edcaw">
            <w:r w:rsidDel="00000000" w:rsidR="00000000" w:rsidRPr="00000000">
              <w:rPr>
                <w:sz w:val="24"/>
                <w:szCs w:val="24"/>
                <w:rtl w:val="0"/>
              </w:rPr>
              <w:t xml:space="preserve">"</w:t>
            </w:r>
          </w:hyperlink>
          <w:hyperlink w:anchor="_heading=h.5ief96edca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ilr54l8j1sz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ilr54l8j1szi">
            <w:r w:rsidDel="00000000" w:rsidR="00000000" w:rsidRPr="00000000">
              <w:rPr>
                <w:sz w:val="24"/>
                <w:szCs w:val="24"/>
                <w:rtl w:val="0"/>
              </w:rPr>
              <w:t xml:space="preserve">"</w:t>
            </w:r>
          </w:hyperlink>
          <w:hyperlink w:anchor="_heading=h.ilr54l8j1sz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Визуализация трендов фактических и расчётных параметров ГТС</w:t>
            </w:r>
          </w:hyperlink>
          <w:hyperlink w:anchor="_heading=h.ilr54l8j1szi">
            <w:r w:rsidDel="00000000" w:rsidR="00000000" w:rsidRPr="00000000">
              <w:rPr>
                <w:sz w:val="24"/>
                <w:szCs w:val="24"/>
                <w:rtl w:val="0"/>
              </w:rPr>
              <w:t xml:space="preserve">"</w:t>
            </w:r>
          </w:hyperlink>
          <w:hyperlink w:anchor="_heading=h.ilr54l8j1sz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915x0ecdkd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l915x0ecdkd7">
            <w:r w:rsidDel="00000000" w:rsidR="00000000" w:rsidRPr="00000000">
              <w:rPr>
                <w:sz w:val="24"/>
                <w:szCs w:val="24"/>
                <w:rtl w:val="0"/>
              </w:rPr>
              <w:t xml:space="preserve">"</w:t>
            </w:r>
          </w:hyperlink>
          <w:hyperlink w:anchor="_heading=h.l915x0ecdkd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Визуализация данных вдоль профиля трубопроводов</w:t>
            </w:r>
          </w:hyperlink>
          <w:hyperlink w:anchor="_heading=h.l915x0ecdkd7">
            <w:r w:rsidDel="00000000" w:rsidR="00000000" w:rsidRPr="00000000">
              <w:rPr>
                <w:sz w:val="24"/>
                <w:szCs w:val="24"/>
                <w:rtl w:val="0"/>
              </w:rPr>
              <w:t xml:space="preserve">"</w:t>
            </w:r>
          </w:hyperlink>
          <w:hyperlink w:anchor="_heading=h.l915x0ecdkd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55fuhsuvq7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k55fuhsuvq7m">
            <w:r w:rsidDel="00000000" w:rsidR="00000000" w:rsidRPr="00000000">
              <w:rPr>
                <w:sz w:val="24"/>
                <w:szCs w:val="24"/>
                <w:rtl w:val="0"/>
              </w:rPr>
              <w:t xml:space="preserve">"</w:t>
            </w:r>
          </w:hyperlink>
          <w:hyperlink w:anchor="_heading=h.k55fuhsuvq7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Мониторинг качества газа</w:t>
            </w:r>
          </w:hyperlink>
          <w:hyperlink w:anchor="_heading=h.k55fuhsuvq7m">
            <w:r w:rsidDel="00000000" w:rsidR="00000000" w:rsidRPr="00000000">
              <w:rPr>
                <w:sz w:val="24"/>
                <w:szCs w:val="24"/>
                <w:rtl w:val="0"/>
              </w:rPr>
              <w:t xml:space="preserve">"</w:t>
            </w:r>
          </w:hyperlink>
          <w:hyperlink w:anchor="_heading=h.k55fuhsuvq7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bc9ziepueik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bc9ziepueikc">
            <w:r w:rsidDel="00000000" w:rsidR="00000000" w:rsidRPr="00000000">
              <w:rPr>
                <w:sz w:val="24"/>
                <w:szCs w:val="24"/>
                <w:rtl w:val="0"/>
              </w:rPr>
              <w:t xml:space="preserve">"</w:t>
            </w:r>
          </w:hyperlink>
          <w:hyperlink w:anchor="_heading=h.bc9ziepueik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Отслеживание движений партий газа</w:t>
            </w:r>
          </w:hyperlink>
          <w:hyperlink w:anchor="_heading=h.bc9ziepueikc">
            <w:r w:rsidDel="00000000" w:rsidR="00000000" w:rsidRPr="00000000">
              <w:rPr>
                <w:sz w:val="24"/>
                <w:szCs w:val="24"/>
                <w:rtl w:val="0"/>
              </w:rPr>
              <w:t xml:space="preserve">"</w:t>
            </w:r>
          </w:hyperlink>
          <w:hyperlink w:anchor="_heading=h.bc9ziepueik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cmuap2a8x09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cmuap2a8x09g">
            <w:r w:rsidDel="00000000" w:rsidR="00000000" w:rsidRPr="00000000">
              <w:rPr>
                <w:sz w:val="24"/>
                <w:szCs w:val="24"/>
                <w:rtl w:val="0"/>
              </w:rPr>
              <w:t xml:space="preserve">"</w:t>
            </w:r>
          </w:hyperlink>
          <w:hyperlink w:anchor="_heading=h.cmuap2a8x09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Мониторинг прохождения СОД</w:t>
            </w:r>
          </w:hyperlink>
          <w:hyperlink w:anchor="_heading=h.cmuap2a8x09g">
            <w:r w:rsidDel="00000000" w:rsidR="00000000" w:rsidRPr="00000000">
              <w:rPr>
                <w:sz w:val="24"/>
                <w:szCs w:val="24"/>
                <w:rtl w:val="0"/>
              </w:rPr>
              <w:t xml:space="preserve">"</w:t>
            </w:r>
          </w:hyperlink>
          <w:hyperlink w:anchor="_heading=h.cmuap2a8x09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fub3ep2u79g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fub3ep2u79gw">
            <w:r w:rsidDel="00000000" w:rsidR="00000000" w:rsidRPr="00000000">
              <w:rPr>
                <w:sz w:val="24"/>
                <w:szCs w:val="24"/>
                <w:rtl w:val="0"/>
              </w:rPr>
              <w:t xml:space="preserve">"</w:t>
            </w:r>
          </w:hyperlink>
          <w:hyperlink w:anchor="_heading=h.fub3ep2u79g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Мониторинг и проверка номинаций</w:t>
            </w:r>
          </w:hyperlink>
          <w:hyperlink w:anchor="_heading=h.fub3ep2u79gw">
            <w:r w:rsidDel="00000000" w:rsidR="00000000" w:rsidRPr="00000000">
              <w:rPr>
                <w:sz w:val="24"/>
                <w:szCs w:val="24"/>
                <w:rtl w:val="0"/>
              </w:rPr>
              <w:t xml:space="preserve">"</w:t>
            </w:r>
          </w:hyperlink>
          <w:hyperlink w:anchor="_heading=h.fub3ep2u79gw">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0rckk1kyde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k0rckk1kydej">
            <w:r w:rsidDel="00000000" w:rsidR="00000000" w:rsidRPr="00000000">
              <w:rPr>
                <w:sz w:val="24"/>
                <w:szCs w:val="24"/>
                <w:rtl w:val="0"/>
              </w:rPr>
              <w:t xml:space="preserve">"</w:t>
            </w:r>
          </w:hyperlink>
          <w:hyperlink w:anchor="_heading=h.k0rckk1kyde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Определение </w:t>
            </w:r>
          </w:hyperlink>
          <w:hyperlink w:anchor="_heading=h.k0rckk1kydej">
            <w:r w:rsidDel="00000000" w:rsidR="00000000" w:rsidRPr="00000000">
              <w:rPr>
                <w:sz w:val="24"/>
                <w:szCs w:val="24"/>
                <w:rtl w:val="0"/>
              </w:rPr>
              <w:t xml:space="preserve">"</w:t>
            </w:r>
          </w:hyperlink>
          <w:hyperlink w:anchor="_heading=h.k0rckk1kyde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живучести</w:t>
            </w:r>
          </w:hyperlink>
          <w:hyperlink w:anchor="_heading=h.k0rckk1kydej">
            <w:r w:rsidDel="00000000" w:rsidR="00000000" w:rsidRPr="00000000">
              <w:rPr>
                <w:sz w:val="24"/>
                <w:szCs w:val="24"/>
                <w:rtl w:val="0"/>
              </w:rPr>
              <w:t xml:space="preserve">"</w:t>
            </w:r>
          </w:hyperlink>
          <w:hyperlink w:anchor="_heading=h.k0rckk1kyde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системы</w:t>
            </w:r>
          </w:hyperlink>
          <w:hyperlink w:anchor="_heading=h.k0rckk1kydej">
            <w:r w:rsidDel="00000000" w:rsidR="00000000" w:rsidRPr="00000000">
              <w:rPr>
                <w:sz w:val="24"/>
                <w:szCs w:val="24"/>
                <w:rtl w:val="0"/>
              </w:rPr>
              <w:t xml:space="preserve">"</w:t>
            </w:r>
          </w:hyperlink>
          <w:hyperlink w:anchor="_heading=h.k0rckk1kyde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vdv5fkwgn5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Роль Инженера технолога:</w:t>
              <w:tab/>
              <w:t xml:space="preserve">9</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1tf33m77q2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k1tf33m77q21">
            <w:r w:rsidDel="00000000" w:rsidR="00000000" w:rsidRPr="00000000">
              <w:rPr>
                <w:sz w:val="24"/>
                <w:szCs w:val="24"/>
                <w:rtl w:val="0"/>
              </w:rPr>
              <w:t xml:space="preserve">"</w:t>
            </w:r>
          </w:hyperlink>
          <w:hyperlink w:anchor="_heading=h.k1tf33m77q2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Создание и редактирование проектов</w:t>
            </w:r>
          </w:hyperlink>
          <w:hyperlink w:anchor="_heading=h.k1tf33m77q21">
            <w:r w:rsidDel="00000000" w:rsidR="00000000" w:rsidRPr="00000000">
              <w:rPr>
                <w:sz w:val="24"/>
                <w:szCs w:val="24"/>
                <w:rtl w:val="0"/>
              </w:rPr>
              <w:t xml:space="preserve">"</w:t>
            </w:r>
          </w:hyperlink>
          <w:hyperlink w:anchor="_heading=h.k1tf33m77q2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bevs7qrm3z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mbevs7qrm3z4">
            <w:r w:rsidDel="00000000" w:rsidR="00000000" w:rsidRPr="00000000">
              <w:rPr>
                <w:sz w:val="24"/>
                <w:szCs w:val="24"/>
                <w:rtl w:val="0"/>
              </w:rPr>
              <w:t xml:space="preserve">"</w:t>
            </w:r>
          </w:hyperlink>
          <w:hyperlink w:anchor="_heading=h.mbevs7qrm3z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Создание и редактирование режимов</w:t>
            </w:r>
          </w:hyperlink>
          <w:hyperlink w:anchor="_heading=h.mbevs7qrm3z4">
            <w:r w:rsidDel="00000000" w:rsidR="00000000" w:rsidRPr="00000000">
              <w:rPr>
                <w:sz w:val="24"/>
                <w:szCs w:val="24"/>
                <w:rtl w:val="0"/>
              </w:rPr>
              <w:t xml:space="preserve">"</w:t>
            </w:r>
          </w:hyperlink>
          <w:hyperlink w:anchor="_heading=h.mbevs7qrm3z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6evz3bjg2z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86evz3bjg2zi">
            <w:r w:rsidDel="00000000" w:rsidR="00000000" w:rsidRPr="00000000">
              <w:rPr>
                <w:sz w:val="24"/>
                <w:szCs w:val="24"/>
                <w:rtl w:val="0"/>
              </w:rPr>
              <w:t xml:space="preserve">"</w:t>
            </w:r>
          </w:hyperlink>
          <w:hyperlink w:anchor="_heading=h.86evz3bjg2z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Редактирование расчетных схем</w:t>
            </w:r>
          </w:hyperlink>
          <w:hyperlink w:anchor="_heading=h.86evz3bjg2zi">
            <w:r w:rsidDel="00000000" w:rsidR="00000000" w:rsidRPr="00000000">
              <w:rPr>
                <w:sz w:val="24"/>
                <w:szCs w:val="24"/>
                <w:rtl w:val="0"/>
              </w:rPr>
              <w:t xml:space="preserve">"</w:t>
            </w:r>
          </w:hyperlink>
          <w:hyperlink w:anchor="_heading=h.86evz3bjg2z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ealfmocmrp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healfmocmrps">
            <w:r w:rsidDel="00000000" w:rsidR="00000000" w:rsidRPr="00000000">
              <w:rPr>
                <w:sz w:val="24"/>
                <w:szCs w:val="24"/>
                <w:rtl w:val="0"/>
              </w:rPr>
              <w:t xml:space="preserve">"</w:t>
            </w:r>
          </w:hyperlink>
          <w:hyperlink w:anchor="_heading=h.healfmocmrp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Редактирование паспортных параметров объекта</w:t>
            </w:r>
          </w:hyperlink>
          <w:hyperlink w:anchor="_heading=h.healfmocmrps">
            <w:r w:rsidDel="00000000" w:rsidR="00000000" w:rsidRPr="00000000">
              <w:rPr>
                <w:sz w:val="24"/>
                <w:szCs w:val="24"/>
                <w:rtl w:val="0"/>
              </w:rPr>
              <w:t xml:space="preserve">"</w:t>
            </w:r>
          </w:hyperlink>
          <w:hyperlink w:anchor="_heading=h.healfmocmrp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hemia9bgtz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lhemia9bgtz9">
            <w:r w:rsidDel="00000000" w:rsidR="00000000" w:rsidRPr="00000000">
              <w:rPr>
                <w:sz w:val="24"/>
                <w:szCs w:val="24"/>
                <w:rtl w:val="0"/>
              </w:rPr>
              <w:t xml:space="preserve">"</w:t>
            </w:r>
          </w:hyperlink>
          <w:hyperlink w:anchor="_heading=h.lhemia9bgtz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Редактирование режимных параметров объекта</w:t>
            </w:r>
          </w:hyperlink>
          <w:hyperlink w:anchor="_heading=h.lhemia9bgtz9">
            <w:r w:rsidDel="00000000" w:rsidR="00000000" w:rsidRPr="00000000">
              <w:rPr>
                <w:sz w:val="24"/>
                <w:szCs w:val="24"/>
                <w:rtl w:val="0"/>
              </w:rPr>
              <w:t xml:space="preserve">"</w:t>
            </w:r>
          </w:hyperlink>
          <w:hyperlink w:anchor="_heading=h.lhemia9bgtz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vwn1ucj0bap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vwn1ucj0bapq">
            <w:r w:rsidDel="00000000" w:rsidR="00000000" w:rsidRPr="00000000">
              <w:rPr>
                <w:sz w:val="24"/>
                <w:szCs w:val="24"/>
                <w:rtl w:val="0"/>
              </w:rPr>
              <w:t xml:space="preserve">"</w:t>
            </w:r>
          </w:hyperlink>
          <w:hyperlink w:anchor="_heading=h.vwn1ucj0bap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Проведение моделирования стационарного режима</w:t>
            </w:r>
          </w:hyperlink>
          <w:hyperlink w:anchor="_heading=h.vwn1ucj0bapq">
            <w:r w:rsidDel="00000000" w:rsidR="00000000" w:rsidRPr="00000000">
              <w:rPr>
                <w:sz w:val="24"/>
                <w:szCs w:val="24"/>
                <w:rtl w:val="0"/>
              </w:rPr>
              <w:t xml:space="preserve">"</w:t>
            </w:r>
          </w:hyperlink>
          <w:hyperlink w:anchor="_heading=h.vwn1ucj0bap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7t9m5l7xqus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7t9m5l7xqusp">
            <w:r w:rsidDel="00000000" w:rsidR="00000000" w:rsidRPr="00000000">
              <w:rPr>
                <w:sz w:val="24"/>
                <w:szCs w:val="24"/>
                <w:rtl w:val="0"/>
              </w:rPr>
              <w:t xml:space="preserve">"</w:t>
            </w:r>
          </w:hyperlink>
          <w:hyperlink w:anchor="_heading=h.7t9m5l7xqus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Проведение моделирования стационарного режима</w:t>
            </w:r>
          </w:hyperlink>
          <w:hyperlink w:anchor="_heading=h.7t9m5l7xqusp">
            <w:r w:rsidDel="00000000" w:rsidR="00000000" w:rsidRPr="00000000">
              <w:rPr>
                <w:sz w:val="24"/>
                <w:szCs w:val="24"/>
                <w:rtl w:val="0"/>
              </w:rPr>
              <w:t xml:space="preserve">"</w:t>
            </w:r>
          </w:hyperlink>
          <w:hyperlink w:anchor="_heading=h.7t9m5l7xqus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dtw0drdtxo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Задача: </w:t>
            </w:r>
          </w:hyperlink>
          <w:hyperlink w:anchor="_heading=h.hdtw0drdtxoy">
            <w:r w:rsidDel="00000000" w:rsidR="00000000" w:rsidRPr="00000000">
              <w:rPr>
                <w:sz w:val="24"/>
                <w:szCs w:val="24"/>
                <w:rtl w:val="0"/>
              </w:rPr>
              <w:t xml:space="preserve">"</w:t>
            </w:r>
          </w:hyperlink>
          <w:hyperlink w:anchor="_heading=h.hdtw0drdtxo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Просмотр результатов расчетов</w:t>
            </w:r>
          </w:hyperlink>
          <w:hyperlink w:anchor="_heading=h.hdtw0drdtxoy">
            <w:r w:rsidDel="00000000" w:rsidR="00000000" w:rsidRPr="00000000">
              <w:rPr>
                <w:sz w:val="24"/>
                <w:szCs w:val="24"/>
                <w:rtl w:val="0"/>
              </w:rPr>
              <w:t xml:space="preserve">"</w:t>
            </w:r>
          </w:hyperlink>
          <w:hyperlink w:anchor="_heading=h.hdtw0drdtxo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Контакты</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49">
      <w:pPr>
        <w:spacing w:before="0" w:line="276" w:lineRule="auto"/>
        <w:jc w:val="both"/>
        <w:rPr>
          <w:sz w:val="24"/>
          <w:szCs w:val="24"/>
        </w:rPr>
      </w:pPr>
      <w:bookmarkStart w:colFirst="0" w:colLast="0" w:name="_heading=h.3rdcrjn" w:id="3"/>
      <w:bookmarkEnd w:id="3"/>
      <w:r w:rsidDel="00000000" w:rsidR="00000000" w:rsidRPr="00000000">
        <w:rPr>
          <w:rtl w:val="0"/>
        </w:rPr>
      </w:r>
    </w:p>
    <w:p w:rsidR="00000000" w:rsidDel="00000000" w:rsidP="00000000" w:rsidRDefault="00000000" w:rsidRPr="00000000" w14:paraId="0000004A">
      <w:pPr>
        <w:spacing w:before="0" w:line="276" w:lineRule="auto"/>
        <w:rPr>
          <w:b w:val="1"/>
          <w:bCs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1"/>
        <w:keepLines w:val="1"/>
        <w:spacing w:before="0" w:line="276" w:lineRule="auto"/>
        <w:jc w:val="both"/>
        <w:rPr>
          <w:vertAlign w:val="baseline"/>
        </w:rPr>
      </w:pPr>
      <w:bookmarkStart w:colFirst="0" w:colLast="0" w:name="_heading=h.26in1rg" w:id="4"/>
      <w:bookmarkEnd w:id="4"/>
      <w:r w:rsidDel="00000000" w:rsidR="00000000" w:rsidRPr="00000000">
        <w:rPr>
          <w:vertAlign w:val="baseline"/>
          <w:rtl w:val="0"/>
        </w:rPr>
        <w:t xml:space="preserve">Описание и назначение ПО</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4"/>
          <w:szCs w:val="24"/>
        </w:rPr>
      </w:pPr>
      <w:bookmarkStart w:colFirst="0" w:colLast="0" w:name="_heading=h.30j0zll" w:id="5"/>
      <w:bookmarkEnd w:id="5"/>
      <w:r w:rsidDel="00000000" w:rsidR="00000000" w:rsidRPr="00000000">
        <w:rPr>
          <w:sz w:val="24"/>
          <w:szCs w:val="24"/>
          <w:rtl w:val="0"/>
        </w:rPr>
        <w:t xml:space="preserve">ПО "СОЮЗ Т-Сим" – это специализированная система моделирования и прогнозирования процессов транспортировки магистрального газа, применяемая для поддержки управления технологическими процессами в газотранспортной системе.</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4"/>
          <w:szCs w:val="24"/>
        </w:rPr>
      </w:pPr>
      <w:r w:rsidDel="00000000" w:rsidR="00000000" w:rsidRPr="00000000">
        <w:rPr>
          <w:sz w:val="24"/>
          <w:szCs w:val="24"/>
          <w:rtl w:val="0"/>
        </w:rPr>
        <w:t xml:space="preserve">ПО позволяет осуществлять:</w:t>
      </w:r>
    </w:p>
    <w:p w:rsidR="00000000" w:rsidDel="00000000" w:rsidP="00000000" w:rsidRDefault="00000000" w:rsidRPr="00000000" w14:paraId="0000004F">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просмотр и анализ схемы ГТС;</w:t>
      </w:r>
    </w:p>
    <w:p w:rsidR="00000000" w:rsidDel="00000000" w:rsidP="00000000" w:rsidRDefault="00000000" w:rsidRPr="00000000" w14:paraId="00000050">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мониторинг технологических параметров (давление, расход, температура, качество газа);</w:t>
      </w:r>
    </w:p>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построение трендов и профилей параметров;</w:t>
      </w:r>
    </w:p>
    <w:p w:rsidR="00000000" w:rsidDel="00000000" w:rsidP="00000000" w:rsidRDefault="00000000" w:rsidRPr="00000000" w14:paraId="00000052">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отслеживание движения партий газа и средств очистки и диагностики (СОД);</w:t>
      </w:r>
    </w:p>
    <w:p w:rsidR="00000000" w:rsidDel="00000000" w:rsidP="00000000" w:rsidRDefault="00000000" w:rsidRPr="00000000" w14:paraId="00000053">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расчет запасов газа и балансовых показателей;</w:t>
      </w:r>
    </w:p>
    <w:p w:rsidR="00000000" w:rsidDel="00000000" w:rsidP="00000000" w:rsidRDefault="00000000" w:rsidRPr="00000000" w14:paraId="00000054">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определение времени "живучести" системы;</w:t>
      </w:r>
    </w:p>
    <w:p w:rsidR="00000000" w:rsidDel="00000000" w:rsidP="00000000" w:rsidRDefault="00000000" w:rsidRPr="00000000" w14:paraId="00000055">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проведение сценарного моделирования;</w:t>
      </w:r>
    </w:p>
    <w:p w:rsidR="00000000" w:rsidDel="00000000" w:rsidP="00000000" w:rsidRDefault="00000000" w:rsidRPr="00000000" w14:paraId="00000056">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ведение учебно-тренировочных режимов.</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4"/>
          <w:szCs w:val="24"/>
        </w:rPr>
      </w:pPr>
      <w:r w:rsidDel="00000000" w:rsidR="00000000" w:rsidRPr="00000000">
        <w:rPr>
          <w:sz w:val="24"/>
          <w:szCs w:val="24"/>
          <w:rtl w:val="0"/>
        </w:rPr>
        <w:t xml:space="preserve">Существуют следующие роли пользователей:</w:t>
      </w:r>
    </w:p>
    <w:p w:rsidR="00000000" w:rsidDel="00000000" w:rsidP="00000000" w:rsidRDefault="00000000" w:rsidRPr="00000000" w14:paraId="00000059">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Диспетчер – оператор технологических объектов, сменный персонал и основной пользователь. Диспетчеры круглосуточно работают с системой.</w:t>
      </w:r>
    </w:p>
    <w:p w:rsidR="00000000" w:rsidDel="00000000" w:rsidP="00000000" w:rsidRDefault="00000000" w:rsidRPr="00000000" w14:paraId="0000005A">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jc w:val="both"/>
        <w:rPr>
          <w:sz w:val="24"/>
          <w:szCs w:val="24"/>
        </w:rPr>
      </w:pPr>
      <w:r w:rsidDel="00000000" w:rsidR="00000000" w:rsidRPr="00000000">
        <w:rPr>
          <w:sz w:val="24"/>
          <w:szCs w:val="24"/>
          <w:rtl w:val="0"/>
        </w:rPr>
        <w:t xml:space="preserve">Инженер технолог – пользователь, который осуществляет корректировку расчетной схемы ГТС, проводит многовариантные расчеты в режиме "Что будет если", разрабатывает учебно-тренировочные задачи.</w:t>
      </w: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keepNext w:val="1"/>
        <w:keepLines w:val="1"/>
        <w:spacing w:before="0" w:line="276" w:lineRule="auto"/>
        <w:rPr>
          <w:vertAlign w:val="baseline"/>
        </w:rPr>
      </w:pPr>
      <w:bookmarkStart w:colFirst="0" w:colLast="0" w:name="_heading=h.lnxbz9" w:id="6"/>
      <w:bookmarkEnd w:id="6"/>
      <w:r w:rsidDel="00000000" w:rsidR="00000000" w:rsidRPr="00000000">
        <w:rPr>
          <w:vertAlign w:val="baseline"/>
          <w:rtl w:val="0"/>
        </w:rPr>
        <w:t xml:space="preserve">Выполнение программы</w:t>
      </w:r>
      <w:r w:rsidDel="00000000" w:rsidR="00000000" w:rsidRPr="00000000">
        <w:rPr>
          <w:rtl w:val="0"/>
        </w:rPr>
      </w:r>
    </w:p>
    <w:p w:rsidR="00000000" w:rsidDel="00000000" w:rsidP="00000000" w:rsidRDefault="00000000" w:rsidRPr="00000000" w14:paraId="0000005C">
      <w:pPr>
        <w:pStyle w:val="Heading1"/>
        <w:spacing w:before="0" w:line="276" w:lineRule="auto"/>
        <w:jc w:val="both"/>
        <w:rPr>
          <w:sz w:val="26"/>
          <w:szCs w:val="26"/>
        </w:rPr>
      </w:pPr>
      <w:bookmarkStart w:colFirst="0" w:colLast="0" w:name="_heading=h.h0wqulhhrl74" w:id="7"/>
      <w:bookmarkEnd w:id="7"/>
      <w:r w:rsidDel="00000000" w:rsidR="00000000" w:rsidRPr="00000000">
        <w:rPr>
          <w:sz w:val="26"/>
          <w:szCs w:val="26"/>
          <w:rtl w:val="0"/>
        </w:rPr>
        <w:t xml:space="preserve">1. Роль Диспетчера:</w:t>
      </w:r>
    </w:p>
    <w:p w:rsidR="00000000" w:rsidDel="00000000" w:rsidP="00000000" w:rsidRDefault="00000000" w:rsidRPr="00000000" w14:paraId="0000005D">
      <w:pPr>
        <w:pStyle w:val="Heading2"/>
        <w:keepNext w:val="1"/>
        <w:keepLines w:val="1"/>
        <w:spacing w:before="0" w:line="276" w:lineRule="auto"/>
        <w:jc w:val="both"/>
        <w:rPr/>
      </w:pPr>
      <w:bookmarkStart w:colFirst="0" w:colLast="0" w:name="_heading=h.44sinio" w:id="8"/>
      <w:bookmarkEnd w:id="8"/>
      <w:r w:rsidDel="00000000" w:rsidR="00000000" w:rsidRPr="00000000">
        <w:rPr>
          <w:vertAlign w:val="baseline"/>
          <w:rtl w:val="0"/>
        </w:rPr>
        <w:t xml:space="preserve">Задача: </w:t>
      </w:r>
      <w:r w:rsidDel="00000000" w:rsidR="00000000" w:rsidRPr="00000000">
        <w:rPr>
          <w:rtl w:val="0"/>
        </w:rPr>
        <w:t xml:space="preserve">"Просмотр схемы ГТС"</w:t>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bookmarkStart w:colFirst="0" w:colLast="0" w:name="_heading=h.7ojcrk4b2jh4" w:id="9"/>
      <w:bookmarkEnd w:id="9"/>
      <w:r w:rsidDel="00000000" w:rsidR="00000000" w:rsidRPr="00000000">
        <w:rPr>
          <w:sz w:val="24"/>
          <w:szCs w:val="24"/>
          <w:rtl w:val="0"/>
        </w:rPr>
        <w:t xml:space="preserve">Главное окно позволяет Диспетчеру открыть вкладку "Схема" для отображения и навигации по схеме ГТС. Инструменты навигации позволяют с помощью "мыши" осуществлять перемещение и отображение различных частей расчетной схемы ГТС, а также осуществлять изменение её масштаба.</w:t>
      </w:r>
    </w:p>
    <w:p w:rsidR="00000000" w:rsidDel="00000000" w:rsidP="00000000" w:rsidRDefault="00000000" w:rsidRPr="00000000" w14:paraId="0000005F">
      <w:pPr>
        <w:keepNext w:val="1"/>
        <w:keepLines w:val="1"/>
        <w:spacing w:before="0" w:line="276" w:lineRule="auto"/>
        <w:jc w:val="both"/>
        <w:rPr>
          <w:sz w:val="24"/>
          <w:szCs w:val="24"/>
        </w:rPr>
      </w:pPr>
      <w:bookmarkStart w:colFirst="0" w:colLast="0" w:name="_heading=h.m5vc9y4vfbv" w:id="10"/>
      <w:bookmarkEnd w:id="10"/>
      <w:r w:rsidDel="00000000" w:rsidR="00000000" w:rsidRPr="00000000">
        <w:rPr>
          <w:rtl w:val="0"/>
        </w:rPr>
      </w:r>
    </w:p>
    <w:p w:rsidR="00000000" w:rsidDel="00000000" w:rsidP="00000000" w:rsidRDefault="00000000" w:rsidRPr="00000000" w14:paraId="00000060">
      <w:pPr>
        <w:keepNext w:val="1"/>
        <w:keepLines w:val="1"/>
        <w:spacing w:before="0" w:line="276" w:lineRule="auto"/>
        <w:jc w:val="both"/>
        <w:rPr>
          <w:sz w:val="24"/>
          <w:szCs w:val="24"/>
          <w:highlight w:val="white"/>
        </w:rPr>
      </w:pPr>
      <w:bookmarkStart w:colFirst="0" w:colLast="0" w:name="_heading=h.7ojcrk4b2jh4" w:id="9"/>
      <w:bookmarkEnd w:id="9"/>
      <w:r w:rsidDel="00000000" w:rsidR="00000000" w:rsidRPr="00000000">
        <w:rPr>
          <w:sz w:val="24"/>
          <w:szCs w:val="24"/>
          <w:rtl w:val="0"/>
        </w:rPr>
        <w:t xml:space="preserve">ПО содержит статическую версию расчетной схема ГТС с "жестко" заданным набором технологических объектов. Расчетная схема ГТС не позволяет производить их редактирование, добавление и перемещение.</w:t>
      </w:r>
      <w:r w:rsidDel="00000000" w:rsidR="00000000" w:rsidRPr="00000000">
        <w:rPr>
          <w:rtl w:val="0"/>
        </w:rPr>
      </w:r>
    </w:p>
    <w:p w:rsidR="00000000" w:rsidDel="00000000" w:rsidP="00000000" w:rsidRDefault="00000000" w:rsidRPr="00000000" w14:paraId="00000061">
      <w:pPr>
        <w:spacing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62">
      <w:pPr>
        <w:pStyle w:val="Heading2"/>
        <w:spacing w:before="0" w:line="276" w:lineRule="auto"/>
        <w:jc w:val="both"/>
        <w:rPr/>
      </w:pPr>
      <w:bookmarkStart w:colFirst="0" w:colLast="0" w:name="_heading=h.mkj5ohnlx4te" w:id="11"/>
      <w:bookmarkEnd w:id="11"/>
      <w:r w:rsidDel="00000000" w:rsidR="00000000" w:rsidRPr="00000000">
        <w:rPr>
          <w:rtl w:val="0"/>
        </w:rPr>
        <w:t xml:space="preserve">Задача: "Мониторинг состояния ГТС"</w:t>
      </w:r>
    </w:p>
    <w:p w:rsidR="00000000" w:rsidDel="00000000" w:rsidP="00000000" w:rsidRDefault="00000000" w:rsidRPr="00000000" w14:paraId="00000063">
      <w:pPr>
        <w:spacing w:before="0" w:line="276" w:lineRule="auto"/>
        <w:jc w:val="both"/>
        <w:rPr>
          <w:sz w:val="24"/>
          <w:szCs w:val="24"/>
        </w:rPr>
      </w:pPr>
      <w:r w:rsidDel="00000000" w:rsidR="00000000" w:rsidRPr="00000000">
        <w:rPr>
          <w:sz w:val="24"/>
          <w:szCs w:val="24"/>
          <w:rtl w:val="0"/>
        </w:rPr>
        <w:t xml:space="preserve">Окно мониторинга является основным окном ПО и позволяет Диспетчеру в режиме поступления данных онлайн (каждые 10 секунд) осуществлять контроль основных текущих режимно-технологических параметров работы ГТС.</w:t>
      </w:r>
    </w:p>
    <w:p w:rsidR="00000000" w:rsidDel="00000000" w:rsidP="00000000" w:rsidRDefault="00000000" w:rsidRPr="00000000" w14:paraId="0000006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5">
      <w:pPr>
        <w:spacing w:before="0" w:line="276" w:lineRule="auto"/>
        <w:jc w:val="both"/>
        <w:rPr>
          <w:sz w:val="24"/>
          <w:szCs w:val="24"/>
        </w:rPr>
      </w:pPr>
      <w:r w:rsidDel="00000000" w:rsidR="00000000" w:rsidRPr="00000000">
        <w:rPr>
          <w:sz w:val="24"/>
          <w:szCs w:val="24"/>
          <w:rtl w:val="0"/>
        </w:rPr>
        <w:t xml:space="preserve">Окно мониторинга содержит данные по давлению, расходу и температуре газа в ключевых точках системы. Для удобства работы Диспетчера, на панели мониторинга доступна функция изменения единиц измерения давления для различных ключевых объектов ГТС.</w:t>
      </w:r>
    </w:p>
    <w:p w:rsidR="00000000" w:rsidDel="00000000" w:rsidP="00000000" w:rsidRDefault="00000000" w:rsidRPr="00000000" w14:paraId="0000006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7">
      <w:pPr>
        <w:pStyle w:val="Heading2"/>
        <w:spacing w:before="0" w:line="276" w:lineRule="auto"/>
        <w:jc w:val="both"/>
        <w:rPr/>
      </w:pPr>
      <w:bookmarkStart w:colFirst="0" w:colLast="0" w:name="_heading=h.5ief96edcaw" w:id="12"/>
      <w:bookmarkEnd w:id="12"/>
      <w:r w:rsidDel="00000000" w:rsidR="00000000" w:rsidRPr="00000000">
        <w:rPr>
          <w:rtl w:val="0"/>
        </w:rPr>
        <w:t xml:space="preserve">Задача: "Просмотр и экспорт данных по запасу газа"</w:t>
      </w:r>
    </w:p>
    <w:p w:rsidR="00000000" w:rsidDel="00000000" w:rsidP="00000000" w:rsidRDefault="00000000" w:rsidRPr="00000000" w14:paraId="00000068">
      <w:pPr>
        <w:spacing w:before="0" w:line="276" w:lineRule="auto"/>
        <w:ind w:left="0" w:firstLine="0"/>
        <w:jc w:val="both"/>
        <w:rPr>
          <w:sz w:val="24"/>
          <w:szCs w:val="24"/>
        </w:rPr>
      </w:pPr>
      <w:r w:rsidDel="00000000" w:rsidR="00000000" w:rsidRPr="00000000">
        <w:rPr>
          <w:sz w:val="24"/>
          <w:szCs w:val="24"/>
          <w:rtl w:val="0"/>
        </w:rPr>
        <w:t xml:space="preserve">В ходе работы ПО в режиме онлайн с заданной периодичностью 10 секунд происходит расчет режима работы ГТС, включая расчет текущего значения запаса в каждом протяженном трубопроводе ГТС. Расчет запаса газа для площадочных объектов ГТС (LFR, RT) осуществляться на основе данных по геометрическому объему и средних значения давления и температуры газа.</w:t>
      </w:r>
    </w:p>
    <w:p w:rsidR="00000000" w:rsidDel="00000000" w:rsidP="00000000" w:rsidRDefault="00000000" w:rsidRPr="00000000" w14:paraId="00000069">
      <w:pPr>
        <w:spacing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6A">
      <w:pPr>
        <w:spacing w:before="0" w:line="276" w:lineRule="auto"/>
        <w:ind w:left="0" w:firstLine="0"/>
        <w:jc w:val="both"/>
        <w:rPr>
          <w:sz w:val="24"/>
          <w:szCs w:val="24"/>
        </w:rPr>
      </w:pPr>
      <w:r w:rsidDel="00000000" w:rsidR="00000000" w:rsidRPr="00000000">
        <w:rPr>
          <w:sz w:val="24"/>
          <w:szCs w:val="24"/>
          <w:rtl w:val="0"/>
        </w:rPr>
        <w:t xml:space="preserve">Данные с результатами расчетов запаса газа в ГТС представлены в табличном виде, доступном при вызове панели "Открыть приборную панель -&gt; Открыть таблицу инвентаризации".</w:t>
      </w:r>
    </w:p>
    <w:p w:rsidR="00000000" w:rsidDel="00000000" w:rsidP="00000000" w:rsidRDefault="00000000" w:rsidRPr="00000000" w14:paraId="0000006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C">
      <w:pPr>
        <w:spacing w:before="0" w:line="276" w:lineRule="auto"/>
        <w:jc w:val="both"/>
        <w:rPr>
          <w:sz w:val="24"/>
          <w:szCs w:val="24"/>
        </w:rPr>
      </w:pPr>
      <w:r w:rsidDel="00000000" w:rsidR="00000000" w:rsidRPr="00000000">
        <w:rPr>
          <w:sz w:val="24"/>
          <w:szCs w:val="24"/>
          <w:rtl w:val="0"/>
        </w:rPr>
        <w:t xml:space="preserve">Для сохранения результатов расчета во внешний файл формата XLSX необходимо нажать "мышью" на пиктограмму с тремя точками и в выпадающем меню выбрать "Экспортировать (xlsx)".</w:t>
      </w:r>
    </w:p>
    <w:p w:rsidR="00000000" w:rsidDel="00000000" w:rsidP="00000000" w:rsidRDefault="00000000" w:rsidRPr="00000000" w14:paraId="0000006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6E">
      <w:pPr>
        <w:spacing w:before="0" w:line="276" w:lineRule="auto"/>
        <w:jc w:val="both"/>
        <w:rPr>
          <w:sz w:val="24"/>
          <w:szCs w:val="24"/>
        </w:rPr>
      </w:pPr>
      <w:r w:rsidDel="00000000" w:rsidR="00000000" w:rsidRPr="00000000">
        <w:rPr>
          <w:sz w:val="24"/>
          <w:szCs w:val="24"/>
          <w:rtl w:val="0"/>
        </w:rPr>
        <w:t xml:space="preserve">Для обновления данных таблицы в выпадающем меню нужно выбрать "Обновить".</w:t>
      </w:r>
    </w:p>
    <w:p w:rsidR="00000000" w:rsidDel="00000000" w:rsidP="00000000" w:rsidRDefault="00000000" w:rsidRPr="00000000" w14:paraId="0000006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0">
      <w:pPr>
        <w:pStyle w:val="Heading2"/>
        <w:spacing w:before="0" w:line="276" w:lineRule="auto"/>
        <w:jc w:val="both"/>
        <w:rPr/>
      </w:pPr>
      <w:bookmarkStart w:colFirst="0" w:colLast="0" w:name="_heading=h.ilr54l8j1szi" w:id="13"/>
      <w:bookmarkEnd w:id="13"/>
      <w:r w:rsidDel="00000000" w:rsidR="00000000" w:rsidRPr="00000000">
        <w:rPr>
          <w:rtl w:val="0"/>
        </w:rPr>
        <w:t xml:space="preserve">Задача: "Визуализация трендов фактических и расчётных параметров ГТС"</w:t>
      </w:r>
    </w:p>
    <w:p w:rsidR="00000000" w:rsidDel="00000000" w:rsidP="00000000" w:rsidRDefault="00000000" w:rsidRPr="00000000" w14:paraId="00000071">
      <w:pPr>
        <w:spacing w:before="0" w:line="276" w:lineRule="auto"/>
        <w:jc w:val="both"/>
        <w:rPr>
          <w:sz w:val="24"/>
          <w:szCs w:val="24"/>
        </w:rPr>
      </w:pPr>
      <w:r w:rsidDel="00000000" w:rsidR="00000000" w:rsidRPr="00000000">
        <w:rPr>
          <w:sz w:val="24"/>
          <w:szCs w:val="24"/>
          <w:rtl w:val="0"/>
        </w:rPr>
        <w:t xml:space="preserve">Диспетчеру доступны функции визуализации любого из расчетных и измеренных параметров по ГТС. При визуализации трендов параметров, Диспетчер может вывести один или несколько параметров, изменить их единицы измерения, добавить дополнительные параметры для визуализации. Для удобства работы предусмотрена кнопка сброса масштаба отображения и отображения всех параметров за выбранный интервал времени. Для этого Диспетчеру необходимо нажать на три точки в правом верхнем углу и нажать на "Обновить".</w:t>
      </w:r>
    </w:p>
    <w:p w:rsidR="00000000" w:rsidDel="00000000" w:rsidP="00000000" w:rsidRDefault="00000000" w:rsidRPr="00000000" w14:paraId="0000007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3">
      <w:pPr>
        <w:spacing w:before="0" w:line="276" w:lineRule="auto"/>
        <w:jc w:val="both"/>
        <w:rPr>
          <w:sz w:val="24"/>
          <w:szCs w:val="24"/>
        </w:rPr>
      </w:pPr>
      <w:r w:rsidDel="00000000" w:rsidR="00000000" w:rsidRPr="00000000">
        <w:rPr>
          <w:sz w:val="24"/>
          <w:szCs w:val="24"/>
          <w:rtl w:val="0"/>
        </w:rPr>
        <w:t xml:space="preserve">Если Диспетчеру требуется сохранить визуальное отображение выведенных графиков и трендов, необходимо нажать "Изображение (png)" в правой части окна отображения трендов.</w:t>
      </w:r>
    </w:p>
    <w:p w:rsidR="00000000" w:rsidDel="00000000" w:rsidP="00000000" w:rsidRDefault="00000000" w:rsidRPr="00000000" w14:paraId="0000007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5">
      <w:pPr>
        <w:spacing w:before="0" w:line="276" w:lineRule="auto"/>
        <w:jc w:val="both"/>
        <w:rPr>
          <w:sz w:val="24"/>
          <w:szCs w:val="24"/>
        </w:rPr>
      </w:pPr>
      <w:r w:rsidDel="00000000" w:rsidR="00000000" w:rsidRPr="00000000">
        <w:rPr>
          <w:sz w:val="24"/>
          <w:szCs w:val="24"/>
          <w:rtl w:val="0"/>
        </w:rPr>
        <w:t xml:space="preserve">Помимо графического отображения параметров объектов, Диспетчеру доступна возможность табличного представления параметров с их последующим сохранением в файл.</w:t>
      </w:r>
    </w:p>
    <w:p w:rsidR="00000000" w:rsidDel="00000000" w:rsidP="00000000" w:rsidRDefault="00000000" w:rsidRPr="00000000" w14:paraId="00000076">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7">
      <w:pPr>
        <w:spacing w:before="0" w:line="276" w:lineRule="auto"/>
        <w:jc w:val="both"/>
        <w:rPr>
          <w:sz w:val="24"/>
          <w:szCs w:val="24"/>
        </w:rPr>
      </w:pPr>
      <w:r w:rsidDel="00000000" w:rsidR="00000000" w:rsidRPr="00000000">
        <w:rPr>
          <w:sz w:val="24"/>
          <w:szCs w:val="24"/>
          <w:rtl w:val="0"/>
        </w:rPr>
        <w:t xml:space="preserve">Для сохранения результатов расчета во внешний файл формата XLSX необходимо нажать "мышью" на пиктограмму с тремя точками и в выпадающем меню выбрать "Таблица (csv)".</w:t>
      </w:r>
    </w:p>
    <w:p w:rsidR="00000000" w:rsidDel="00000000" w:rsidP="00000000" w:rsidRDefault="00000000" w:rsidRPr="00000000" w14:paraId="0000007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9">
      <w:pPr>
        <w:pStyle w:val="Heading2"/>
        <w:spacing w:before="0" w:line="276" w:lineRule="auto"/>
        <w:jc w:val="both"/>
        <w:rPr/>
      </w:pPr>
      <w:bookmarkStart w:colFirst="0" w:colLast="0" w:name="_heading=h.l915x0ecdkd7" w:id="14"/>
      <w:bookmarkEnd w:id="14"/>
      <w:r w:rsidDel="00000000" w:rsidR="00000000" w:rsidRPr="00000000">
        <w:rPr>
          <w:rtl w:val="0"/>
        </w:rPr>
        <w:t xml:space="preserve">Задача: "Визуализация данных вдоль профиля трубопроводов"</w:t>
      </w:r>
    </w:p>
    <w:p w:rsidR="00000000" w:rsidDel="00000000" w:rsidP="00000000" w:rsidRDefault="00000000" w:rsidRPr="00000000" w14:paraId="0000007A">
      <w:pPr>
        <w:spacing w:before="0" w:line="276" w:lineRule="auto"/>
        <w:jc w:val="both"/>
        <w:rPr>
          <w:sz w:val="24"/>
          <w:szCs w:val="24"/>
        </w:rPr>
      </w:pPr>
      <w:r w:rsidDel="00000000" w:rsidR="00000000" w:rsidRPr="00000000">
        <w:rPr>
          <w:sz w:val="24"/>
          <w:szCs w:val="24"/>
          <w:rtl w:val="0"/>
        </w:rPr>
        <w:t xml:space="preserve">Диспетчеру помимо трендов доступна визуализация данных по параметрам газового потока вдоль профиля трубопроводов.</w:t>
      </w:r>
    </w:p>
    <w:p w:rsidR="00000000" w:rsidDel="00000000" w:rsidP="00000000" w:rsidRDefault="00000000" w:rsidRPr="00000000" w14:paraId="0000007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C">
      <w:pPr>
        <w:spacing w:before="0" w:line="276" w:lineRule="auto"/>
        <w:jc w:val="both"/>
        <w:rPr>
          <w:sz w:val="24"/>
          <w:szCs w:val="24"/>
        </w:rPr>
      </w:pPr>
      <w:r w:rsidDel="00000000" w:rsidR="00000000" w:rsidRPr="00000000">
        <w:rPr>
          <w:sz w:val="24"/>
          <w:szCs w:val="24"/>
          <w:rtl w:val="0"/>
        </w:rPr>
        <w:t xml:space="preserve">Помимо графического отображения параметров газового потока вдоль профиля трубопровода, Диспетчеру доступна функция табличного представления данных. Смена режима отображения осуществляется путем переключения Диаграмма или Таблица.</w:t>
      </w:r>
    </w:p>
    <w:p w:rsidR="00000000" w:rsidDel="00000000" w:rsidP="00000000" w:rsidRDefault="00000000" w:rsidRPr="00000000" w14:paraId="0000007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7E">
      <w:pPr>
        <w:pStyle w:val="Heading2"/>
        <w:spacing w:before="0" w:line="276" w:lineRule="auto"/>
        <w:jc w:val="both"/>
        <w:rPr/>
      </w:pPr>
      <w:bookmarkStart w:colFirst="0" w:colLast="0" w:name="_heading=h.k55fuhsuvq7m" w:id="15"/>
      <w:bookmarkEnd w:id="15"/>
      <w:r w:rsidDel="00000000" w:rsidR="00000000" w:rsidRPr="00000000">
        <w:rPr>
          <w:rtl w:val="0"/>
        </w:rPr>
        <w:t xml:space="preserve">Задача: "Мониторинг качества газа"</w:t>
      </w:r>
    </w:p>
    <w:p w:rsidR="00000000" w:rsidDel="00000000" w:rsidP="00000000" w:rsidRDefault="00000000" w:rsidRPr="00000000" w14:paraId="0000007F">
      <w:pPr>
        <w:spacing w:before="0" w:line="276" w:lineRule="auto"/>
        <w:jc w:val="both"/>
        <w:rPr>
          <w:sz w:val="24"/>
          <w:szCs w:val="24"/>
        </w:rPr>
      </w:pPr>
      <w:r w:rsidDel="00000000" w:rsidR="00000000" w:rsidRPr="00000000">
        <w:rPr>
          <w:sz w:val="24"/>
          <w:szCs w:val="24"/>
          <w:rtl w:val="0"/>
        </w:rPr>
        <w:t xml:space="preserve">В составе экранных форм, доступных Диспетчеру, присутствуют графики, отображающие фазовый конверт по воде или углеводородам (сухой газ) в координатах температура-давление для выбранной газовой смеси. Диспетчер может выбрать газовую смесь из любой расчетной точки профиля трубопровода. Информация по температуре точки росы по воде и углеводородам будет представлена в виде значений температуры, соответствующих давлению в точке.</w:t>
      </w:r>
    </w:p>
    <w:p w:rsidR="00000000" w:rsidDel="00000000" w:rsidP="00000000" w:rsidRDefault="00000000" w:rsidRPr="00000000" w14:paraId="0000008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1">
      <w:pPr>
        <w:spacing w:before="0" w:line="276" w:lineRule="auto"/>
        <w:jc w:val="both"/>
        <w:rPr>
          <w:sz w:val="24"/>
          <w:szCs w:val="24"/>
        </w:rPr>
      </w:pPr>
      <w:r w:rsidDel="00000000" w:rsidR="00000000" w:rsidRPr="00000000">
        <w:rPr>
          <w:sz w:val="24"/>
          <w:szCs w:val="24"/>
          <w:rtl w:val="0"/>
        </w:rPr>
        <w:t xml:space="preserve">Помимо вывода информации в конкретной точке трубопровода, ПО осуществляет расчет и построение трендов температуры точки росы по углеводородам и по воде для всех значений давлений вдоль профиля трубопровода.</w:t>
      </w:r>
    </w:p>
    <w:p w:rsidR="00000000" w:rsidDel="00000000" w:rsidP="00000000" w:rsidRDefault="00000000" w:rsidRPr="00000000" w14:paraId="0000008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3">
      <w:pPr>
        <w:pStyle w:val="Heading2"/>
        <w:spacing w:before="0" w:line="276" w:lineRule="auto"/>
        <w:jc w:val="both"/>
        <w:rPr/>
      </w:pPr>
      <w:bookmarkStart w:colFirst="0" w:colLast="0" w:name="_heading=h.bc9ziepueikc" w:id="16"/>
      <w:bookmarkEnd w:id="16"/>
      <w:r w:rsidDel="00000000" w:rsidR="00000000" w:rsidRPr="00000000">
        <w:rPr>
          <w:rtl w:val="0"/>
        </w:rPr>
        <w:t xml:space="preserve">Задача: "Отслеживание движений партий газа"</w:t>
      </w:r>
    </w:p>
    <w:p w:rsidR="00000000" w:rsidDel="00000000" w:rsidP="00000000" w:rsidRDefault="00000000" w:rsidRPr="00000000" w14:paraId="00000084">
      <w:pPr>
        <w:spacing w:before="0" w:line="276" w:lineRule="auto"/>
        <w:jc w:val="both"/>
        <w:rPr>
          <w:sz w:val="24"/>
          <w:szCs w:val="24"/>
        </w:rPr>
      </w:pPr>
      <w:r w:rsidDel="00000000" w:rsidR="00000000" w:rsidRPr="00000000">
        <w:rPr>
          <w:sz w:val="24"/>
          <w:szCs w:val="24"/>
          <w:rtl w:val="0"/>
        </w:rPr>
        <w:t xml:space="preserve">Диспетчер может инициировать отслеживание одной или нескольких партий газа через специальную экранную форму путем указания километровой отметки, на которой будет создана точка, или же указанием километровых отметок начала и конца отслеживаемой партии газа.</w:t>
      </w:r>
    </w:p>
    <w:p w:rsidR="00000000" w:rsidDel="00000000" w:rsidP="00000000" w:rsidRDefault="00000000" w:rsidRPr="00000000" w14:paraId="0000008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6">
      <w:pPr>
        <w:spacing w:before="0" w:line="276" w:lineRule="auto"/>
        <w:jc w:val="both"/>
        <w:rPr>
          <w:sz w:val="24"/>
          <w:szCs w:val="24"/>
        </w:rPr>
      </w:pPr>
      <w:r w:rsidDel="00000000" w:rsidR="00000000" w:rsidRPr="00000000">
        <w:rPr>
          <w:sz w:val="24"/>
          <w:szCs w:val="24"/>
          <w:rtl w:val="0"/>
        </w:rPr>
        <w:t xml:space="preserve">В процессе моделирования точка или точки будут перемещаться согласно вычисленной скорости газового потока, что будет отображено совместно со свойствами в соответствующем блоке панели мониторинга.</w:t>
      </w:r>
    </w:p>
    <w:p w:rsidR="00000000" w:rsidDel="00000000" w:rsidP="00000000" w:rsidRDefault="00000000" w:rsidRPr="00000000" w14:paraId="0000008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8">
      <w:pPr>
        <w:spacing w:before="0" w:line="276" w:lineRule="auto"/>
        <w:jc w:val="both"/>
        <w:rPr>
          <w:sz w:val="24"/>
          <w:szCs w:val="24"/>
        </w:rPr>
      </w:pPr>
      <w:r w:rsidDel="00000000" w:rsidR="00000000" w:rsidRPr="00000000">
        <w:rPr>
          <w:sz w:val="24"/>
          <w:szCs w:val="24"/>
          <w:rtl w:val="0"/>
        </w:rPr>
        <w:t xml:space="preserve">Также Диспетчер может отслеживать несколько партий для этого необходимо нажать "мышью" на пиктограмму с тремя точками и в выпадающем меню выбрать "Начать новое отслеживание".</w:t>
      </w:r>
    </w:p>
    <w:p w:rsidR="00000000" w:rsidDel="00000000" w:rsidP="00000000" w:rsidRDefault="00000000" w:rsidRPr="00000000" w14:paraId="0000008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A">
      <w:pPr>
        <w:spacing w:before="0" w:line="276" w:lineRule="auto"/>
        <w:jc w:val="both"/>
        <w:rPr>
          <w:sz w:val="24"/>
          <w:szCs w:val="24"/>
        </w:rPr>
      </w:pPr>
      <w:r w:rsidDel="00000000" w:rsidR="00000000" w:rsidRPr="00000000">
        <w:rPr>
          <w:sz w:val="24"/>
          <w:szCs w:val="24"/>
          <w:rtl w:val="0"/>
        </w:rPr>
        <w:t xml:space="preserve">В любой момент Диспетчер может отменить отслеживание вручную для этого необходимо на карточке отслеживаемой партии нажать "мышью" на пиктограмму с тремя точками и в выпадающем меню выбрать "Удалить". Также отслеживание завершится автоматически, когда отслеживаемая точка достигнет последней точки профиля трубопровода.</w:t>
      </w:r>
    </w:p>
    <w:p w:rsidR="00000000" w:rsidDel="00000000" w:rsidP="00000000" w:rsidRDefault="00000000" w:rsidRPr="00000000" w14:paraId="0000008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C">
      <w:pPr>
        <w:pStyle w:val="Heading2"/>
        <w:spacing w:before="0" w:line="276" w:lineRule="auto"/>
        <w:jc w:val="both"/>
        <w:rPr/>
      </w:pPr>
      <w:bookmarkStart w:colFirst="0" w:colLast="0" w:name="_heading=h.cmuap2a8x09g" w:id="17"/>
      <w:bookmarkEnd w:id="17"/>
      <w:r w:rsidDel="00000000" w:rsidR="00000000" w:rsidRPr="00000000">
        <w:rPr>
          <w:rtl w:val="0"/>
        </w:rPr>
        <w:t xml:space="preserve">Задача: "Мониторинг прохождения СОД"</w:t>
      </w:r>
    </w:p>
    <w:p w:rsidR="00000000" w:rsidDel="00000000" w:rsidP="00000000" w:rsidRDefault="00000000" w:rsidRPr="00000000" w14:paraId="0000008D">
      <w:pPr>
        <w:spacing w:before="0" w:line="276" w:lineRule="auto"/>
        <w:jc w:val="both"/>
        <w:rPr>
          <w:sz w:val="24"/>
          <w:szCs w:val="24"/>
        </w:rPr>
      </w:pPr>
      <w:r w:rsidDel="00000000" w:rsidR="00000000" w:rsidRPr="00000000">
        <w:rPr>
          <w:sz w:val="24"/>
          <w:szCs w:val="24"/>
          <w:rtl w:val="0"/>
        </w:rPr>
        <w:t xml:space="preserve">Для отслеживания движения СОД пользователь в OA через специальную экранную форму путем указания километровой отметки, с которой начнется отслеживание, и параметров СОД. Запуск процесса отслеживания СОД осуществляется Диспетчером в ручном режиме.</w:t>
      </w:r>
    </w:p>
    <w:p w:rsidR="00000000" w:rsidDel="00000000" w:rsidP="00000000" w:rsidRDefault="00000000" w:rsidRPr="00000000" w14:paraId="0000008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8F">
      <w:pPr>
        <w:spacing w:before="0" w:line="276" w:lineRule="auto"/>
        <w:jc w:val="both"/>
        <w:rPr>
          <w:sz w:val="24"/>
          <w:szCs w:val="24"/>
        </w:rPr>
      </w:pPr>
      <w:r w:rsidDel="00000000" w:rsidR="00000000" w:rsidRPr="00000000">
        <w:rPr>
          <w:sz w:val="24"/>
          <w:szCs w:val="24"/>
          <w:rtl w:val="0"/>
        </w:rPr>
        <w:t xml:space="preserve">В процессе моделирования в соответствующем блоке панели мониторинга ПО выводятся координаты и параметры (прогнозное время прибытия, скорость) движения СОД. Параметры будут пересчитываться по мере движения СОД с учетом Online данных.</w:t>
      </w:r>
    </w:p>
    <w:p w:rsidR="00000000" w:rsidDel="00000000" w:rsidP="00000000" w:rsidRDefault="00000000" w:rsidRPr="00000000" w14:paraId="0000009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1">
      <w:pPr>
        <w:spacing w:before="0" w:line="276" w:lineRule="auto"/>
        <w:jc w:val="both"/>
        <w:rPr>
          <w:sz w:val="24"/>
          <w:szCs w:val="24"/>
        </w:rPr>
      </w:pPr>
      <w:r w:rsidDel="00000000" w:rsidR="00000000" w:rsidRPr="00000000">
        <w:rPr>
          <w:sz w:val="24"/>
          <w:szCs w:val="24"/>
          <w:rtl w:val="0"/>
        </w:rPr>
        <w:t xml:space="preserve">В любой момент Диспетчер может отменить отслеживание СОД вручную. Также отслеживание завершится автоматически, когда СОД достигнет последней точки профиля трубопровода.</w:t>
      </w:r>
    </w:p>
    <w:p w:rsidR="00000000" w:rsidDel="00000000" w:rsidP="00000000" w:rsidRDefault="00000000" w:rsidRPr="00000000" w14:paraId="0000009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3">
      <w:pPr>
        <w:pStyle w:val="Heading2"/>
        <w:spacing w:before="0" w:line="276" w:lineRule="auto"/>
        <w:jc w:val="both"/>
        <w:rPr/>
      </w:pPr>
      <w:bookmarkStart w:colFirst="0" w:colLast="0" w:name="_heading=h.fub3ep2u79gw" w:id="18"/>
      <w:bookmarkEnd w:id="18"/>
      <w:r w:rsidDel="00000000" w:rsidR="00000000" w:rsidRPr="00000000">
        <w:rPr>
          <w:rtl w:val="0"/>
        </w:rPr>
        <w:t xml:space="preserve">Задача: "Мониторинг и проверка номинаций"</w:t>
      </w:r>
    </w:p>
    <w:p w:rsidR="00000000" w:rsidDel="00000000" w:rsidP="00000000" w:rsidRDefault="00000000" w:rsidRPr="00000000" w14:paraId="00000094">
      <w:pPr>
        <w:spacing w:before="0" w:line="276" w:lineRule="auto"/>
        <w:jc w:val="both"/>
        <w:rPr>
          <w:sz w:val="24"/>
          <w:szCs w:val="24"/>
        </w:rPr>
      </w:pPr>
      <w:r w:rsidDel="00000000" w:rsidR="00000000" w:rsidRPr="00000000">
        <w:rPr>
          <w:sz w:val="24"/>
          <w:szCs w:val="24"/>
          <w:rtl w:val="0"/>
        </w:rPr>
        <w:t xml:space="preserve">Для мониторинга и проверки номинаций пользователю необходимо импортировать данные или же открыть окно номинаций (если данные были загружены ранее). Данные представлены по дням в часовом разрезе с возможностью изменения параметров. Кнопкой "Подтвердить" запускается задача проверки заявленной номинации вниз.</w:t>
      </w:r>
    </w:p>
    <w:p w:rsidR="00000000" w:rsidDel="00000000" w:rsidP="00000000" w:rsidRDefault="00000000" w:rsidRPr="00000000" w14:paraId="0000009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6">
      <w:pPr>
        <w:spacing w:before="0" w:line="276" w:lineRule="auto"/>
        <w:jc w:val="both"/>
        <w:rPr>
          <w:sz w:val="24"/>
          <w:szCs w:val="24"/>
        </w:rPr>
      </w:pPr>
      <w:r w:rsidDel="00000000" w:rsidR="00000000" w:rsidRPr="00000000">
        <w:rPr>
          <w:sz w:val="24"/>
          <w:szCs w:val="24"/>
          <w:rtl w:val="0"/>
        </w:rPr>
        <w:t xml:space="preserve">При ошибке проверки номинации, значение будет выделено и оператор сможет изменить данные по номинациям и отправить повторно данные на проверку.</w:t>
      </w:r>
    </w:p>
    <w:p w:rsidR="00000000" w:rsidDel="00000000" w:rsidP="00000000" w:rsidRDefault="00000000" w:rsidRPr="00000000" w14:paraId="00000097">
      <w:pPr>
        <w:spacing w:before="0" w:line="276" w:lineRule="auto"/>
        <w:jc w:val="both"/>
        <w:rPr>
          <w:sz w:val="24"/>
          <w:szCs w:val="24"/>
        </w:rPr>
      </w:pPr>
      <w:r w:rsidDel="00000000" w:rsidR="00000000" w:rsidRPr="00000000">
        <w:rPr>
          <w:sz w:val="24"/>
          <w:szCs w:val="24"/>
          <w:rtl w:val="0"/>
        </w:rPr>
        <w:t xml:space="preserve">После завершения проверки номинаций вниз, пользователь может запустить процесс VEPU, который осуществит расчет номинации вверх и проверит возможность ее исполнения с учетом запланированных номинаций вниз.</w:t>
      </w:r>
    </w:p>
    <w:p w:rsidR="00000000" w:rsidDel="00000000" w:rsidP="00000000" w:rsidRDefault="00000000" w:rsidRPr="00000000" w14:paraId="00000098">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9">
      <w:pPr>
        <w:pStyle w:val="Heading2"/>
        <w:spacing w:before="0" w:line="276" w:lineRule="auto"/>
        <w:jc w:val="both"/>
        <w:rPr/>
      </w:pPr>
      <w:bookmarkStart w:colFirst="0" w:colLast="0" w:name="_heading=h.k0rckk1kydej" w:id="19"/>
      <w:bookmarkEnd w:id="19"/>
      <w:r w:rsidDel="00000000" w:rsidR="00000000" w:rsidRPr="00000000">
        <w:rPr>
          <w:rtl w:val="0"/>
        </w:rPr>
        <w:t xml:space="preserve">Задача: "Определение "живучести" системы"</w:t>
      </w:r>
    </w:p>
    <w:p w:rsidR="00000000" w:rsidDel="00000000" w:rsidP="00000000" w:rsidRDefault="00000000" w:rsidRPr="00000000" w14:paraId="0000009A">
      <w:pPr>
        <w:spacing w:before="0" w:line="276" w:lineRule="auto"/>
        <w:jc w:val="both"/>
        <w:rPr>
          <w:sz w:val="24"/>
          <w:szCs w:val="24"/>
        </w:rPr>
      </w:pPr>
      <w:r w:rsidDel="00000000" w:rsidR="00000000" w:rsidRPr="00000000">
        <w:rPr>
          <w:sz w:val="24"/>
          <w:szCs w:val="24"/>
          <w:rtl w:val="0"/>
        </w:rPr>
        <w:t xml:space="preserve">Для определения "живучести" системы пользователю необходимо выбрать требуемый сценарий проверки и заполнить необходимые параметры в специальной экранной форме.</w:t>
      </w:r>
    </w:p>
    <w:p w:rsidR="00000000" w:rsidDel="00000000" w:rsidP="00000000" w:rsidRDefault="00000000" w:rsidRPr="00000000" w14:paraId="0000009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C">
      <w:pPr>
        <w:spacing w:before="0" w:line="276" w:lineRule="auto"/>
        <w:jc w:val="both"/>
        <w:rPr>
          <w:sz w:val="24"/>
          <w:szCs w:val="24"/>
        </w:rPr>
      </w:pPr>
      <w:r w:rsidDel="00000000" w:rsidR="00000000" w:rsidRPr="00000000">
        <w:rPr>
          <w:sz w:val="24"/>
          <w:szCs w:val="24"/>
          <w:rtl w:val="0"/>
        </w:rPr>
        <w:t xml:space="preserve">После завершения расчетов результаты определения времени "живучести" ГТС будут отображаться в соответствующей панели мониторинга.</w:t>
      </w:r>
    </w:p>
    <w:p w:rsidR="00000000" w:rsidDel="00000000" w:rsidP="00000000" w:rsidRDefault="00000000" w:rsidRPr="00000000" w14:paraId="0000009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9E">
      <w:pPr>
        <w:pStyle w:val="Heading1"/>
        <w:spacing w:before="0" w:line="276" w:lineRule="auto"/>
        <w:jc w:val="both"/>
        <w:rPr>
          <w:sz w:val="26"/>
          <w:szCs w:val="26"/>
        </w:rPr>
      </w:pPr>
      <w:bookmarkStart w:colFirst="0" w:colLast="0" w:name="_heading=h.vdv5fkwgn5x" w:id="20"/>
      <w:bookmarkEnd w:id="20"/>
      <w:r w:rsidDel="00000000" w:rsidR="00000000" w:rsidRPr="00000000">
        <w:rPr>
          <w:sz w:val="26"/>
          <w:szCs w:val="26"/>
          <w:rtl w:val="0"/>
        </w:rPr>
        <w:t xml:space="preserve">2. </w:t>
      </w:r>
      <w:r w:rsidDel="00000000" w:rsidR="00000000" w:rsidRPr="00000000">
        <w:rPr>
          <w:sz w:val="26"/>
          <w:szCs w:val="26"/>
          <w:rtl w:val="0"/>
        </w:rPr>
        <w:t xml:space="preserve">Роль Инженера технолога:</w:t>
      </w:r>
    </w:p>
    <w:p w:rsidR="00000000" w:rsidDel="00000000" w:rsidP="00000000" w:rsidRDefault="00000000" w:rsidRPr="00000000" w14:paraId="0000009F">
      <w:pPr>
        <w:pStyle w:val="Heading2"/>
        <w:spacing w:before="0" w:line="276" w:lineRule="auto"/>
        <w:jc w:val="both"/>
        <w:rPr/>
      </w:pPr>
      <w:bookmarkStart w:colFirst="0" w:colLast="0" w:name="_heading=h.k1tf33m77q21" w:id="21"/>
      <w:bookmarkEnd w:id="21"/>
      <w:r w:rsidDel="00000000" w:rsidR="00000000" w:rsidRPr="00000000">
        <w:rPr>
          <w:rtl w:val="0"/>
        </w:rPr>
        <w:t xml:space="preserve">Задача: "Создание и редактирование проектов"</w:t>
      </w:r>
      <w:r w:rsidDel="00000000" w:rsidR="00000000" w:rsidRPr="00000000">
        <w:rPr>
          <w:rtl w:val="0"/>
        </w:rPr>
      </w:r>
    </w:p>
    <w:p w:rsidR="00000000" w:rsidDel="00000000" w:rsidP="00000000" w:rsidRDefault="00000000" w:rsidRPr="00000000" w14:paraId="000000A0">
      <w:pPr>
        <w:spacing w:before="0" w:line="276" w:lineRule="auto"/>
        <w:jc w:val="both"/>
        <w:rPr>
          <w:sz w:val="24"/>
          <w:szCs w:val="24"/>
        </w:rPr>
      </w:pPr>
      <w:r w:rsidDel="00000000" w:rsidR="00000000" w:rsidRPr="00000000">
        <w:rPr>
          <w:sz w:val="24"/>
          <w:szCs w:val="24"/>
          <w:rtl w:val="0"/>
        </w:rPr>
        <w:t xml:space="preserve">Для инициализации нового проекта пользователю требуется указать его название в специальной экранной форме.</w:t>
      </w:r>
    </w:p>
    <w:p w:rsidR="00000000" w:rsidDel="00000000" w:rsidP="00000000" w:rsidRDefault="00000000" w:rsidRPr="00000000" w14:paraId="000000A1">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2">
      <w:pPr>
        <w:spacing w:before="0" w:line="276" w:lineRule="auto"/>
        <w:jc w:val="both"/>
        <w:rPr>
          <w:sz w:val="24"/>
          <w:szCs w:val="24"/>
        </w:rPr>
      </w:pPr>
      <w:r w:rsidDel="00000000" w:rsidR="00000000" w:rsidRPr="00000000">
        <w:rPr>
          <w:sz w:val="24"/>
          <w:szCs w:val="24"/>
          <w:rtl w:val="0"/>
        </w:rPr>
        <w:t xml:space="preserve">Список доступных проектов представлен в экранной форме выбора проектов. Форма обеспечивает функционал загрузки, редактирования названия и описания, а также удаление проекта.</w:t>
      </w:r>
    </w:p>
    <w:p w:rsidR="00000000" w:rsidDel="00000000" w:rsidP="00000000" w:rsidRDefault="00000000" w:rsidRPr="00000000" w14:paraId="000000A3">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4">
      <w:pPr>
        <w:spacing w:before="0" w:line="276" w:lineRule="auto"/>
        <w:jc w:val="both"/>
        <w:rPr>
          <w:sz w:val="24"/>
          <w:szCs w:val="24"/>
        </w:rPr>
      </w:pPr>
      <w:r w:rsidDel="00000000" w:rsidR="00000000" w:rsidRPr="00000000">
        <w:rPr>
          <w:sz w:val="24"/>
          <w:szCs w:val="24"/>
          <w:rtl w:val="0"/>
        </w:rPr>
        <w:t xml:space="preserve">Для редактирования названия и описания проекта необходимо нажать на пиктограмму трех точек и выбрать в выпадающем меню "Редактировать", после чего откроется специальная экранная форма для редактирования проекта.</w:t>
      </w:r>
    </w:p>
    <w:p w:rsidR="00000000" w:rsidDel="00000000" w:rsidP="00000000" w:rsidRDefault="00000000" w:rsidRPr="00000000" w14:paraId="000000A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6">
      <w:pPr>
        <w:spacing w:before="0" w:line="276" w:lineRule="auto"/>
        <w:jc w:val="both"/>
        <w:rPr>
          <w:sz w:val="24"/>
          <w:szCs w:val="24"/>
        </w:rPr>
      </w:pPr>
      <w:r w:rsidDel="00000000" w:rsidR="00000000" w:rsidRPr="00000000">
        <w:rPr>
          <w:sz w:val="24"/>
          <w:szCs w:val="24"/>
          <w:rtl w:val="0"/>
        </w:rPr>
        <w:t xml:space="preserve">Для удаления проекта необходимо нажать на пиктограмму трех точек и выбрать в выпадающем меню "Delete", после чего откроется специальная экранная форма подтверждения удаления проекта.</w:t>
      </w:r>
    </w:p>
    <w:p w:rsidR="00000000" w:rsidDel="00000000" w:rsidP="00000000" w:rsidRDefault="00000000" w:rsidRPr="00000000" w14:paraId="000000A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8">
      <w:pPr>
        <w:spacing w:before="0" w:line="276" w:lineRule="auto"/>
        <w:jc w:val="both"/>
        <w:rPr>
          <w:sz w:val="24"/>
          <w:szCs w:val="24"/>
        </w:rPr>
      </w:pPr>
      <w:r w:rsidDel="00000000" w:rsidR="00000000" w:rsidRPr="00000000">
        <w:rPr>
          <w:sz w:val="24"/>
          <w:szCs w:val="24"/>
          <w:rtl w:val="0"/>
        </w:rPr>
        <w:t xml:space="preserve">Также в списке доступных к загрузке проектов, есть возможность найти проект с помощью строки поиска, а также отфильтровать по статусу.</w:t>
      </w:r>
    </w:p>
    <w:p w:rsidR="00000000" w:rsidDel="00000000" w:rsidP="00000000" w:rsidRDefault="00000000" w:rsidRPr="00000000" w14:paraId="000000A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A">
      <w:pPr>
        <w:pStyle w:val="Heading2"/>
        <w:spacing w:before="0" w:line="276" w:lineRule="auto"/>
        <w:jc w:val="both"/>
        <w:rPr/>
      </w:pPr>
      <w:bookmarkStart w:colFirst="0" w:colLast="0" w:name="_heading=h.mbevs7qrm3z4" w:id="22"/>
      <w:bookmarkEnd w:id="22"/>
      <w:r w:rsidDel="00000000" w:rsidR="00000000" w:rsidRPr="00000000">
        <w:rPr>
          <w:rtl w:val="0"/>
        </w:rPr>
        <w:t xml:space="preserve">Задача: "Создание и редактирование режимов"</w:t>
      </w:r>
    </w:p>
    <w:p w:rsidR="00000000" w:rsidDel="00000000" w:rsidP="00000000" w:rsidRDefault="00000000" w:rsidRPr="00000000" w14:paraId="000000AB">
      <w:pPr>
        <w:spacing w:before="0" w:line="276" w:lineRule="auto"/>
        <w:jc w:val="both"/>
        <w:rPr>
          <w:sz w:val="24"/>
          <w:szCs w:val="24"/>
        </w:rPr>
      </w:pPr>
      <w:r w:rsidDel="00000000" w:rsidR="00000000" w:rsidRPr="00000000">
        <w:rPr>
          <w:sz w:val="24"/>
          <w:szCs w:val="24"/>
          <w:rtl w:val="0"/>
        </w:rPr>
        <w:t xml:space="preserve">Для инициализации нового режима пользователю требуется указать его название в специальной экранной форме.</w:t>
      </w:r>
    </w:p>
    <w:p w:rsidR="00000000" w:rsidDel="00000000" w:rsidP="00000000" w:rsidRDefault="00000000" w:rsidRPr="00000000" w14:paraId="000000AC">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D">
      <w:pPr>
        <w:spacing w:before="0" w:line="276" w:lineRule="auto"/>
        <w:jc w:val="both"/>
        <w:rPr>
          <w:sz w:val="24"/>
          <w:szCs w:val="24"/>
        </w:rPr>
      </w:pPr>
      <w:r w:rsidDel="00000000" w:rsidR="00000000" w:rsidRPr="00000000">
        <w:rPr>
          <w:sz w:val="24"/>
          <w:szCs w:val="24"/>
          <w:rtl w:val="0"/>
        </w:rPr>
        <w:t xml:space="preserve">Список доступных режимов представлен в экранной форме выбора режимов. Форма обеспечивает функционал загрузки, редактирования названия и описания, а также удаление режима.</w:t>
      </w:r>
    </w:p>
    <w:p w:rsidR="00000000" w:rsidDel="00000000" w:rsidP="00000000" w:rsidRDefault="00000000" w:rsidRPr="00000000" w14:paraId="000000AE">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AF">
      <w:pPr>
        <w:spacing w:before="0" w:line="276" w:lineRule="auto"/>
        <w:jc w:val="both"/>
        <w:rPr>
          <w:sz w:val="24"/>
          <w:szCs w:val="24"/>
        </w:rPr>
      </w:pPr>
      <w:r w:rsidDel="00000000" w:rsidR="00000000" w:rsidRPr="00000000">
        <w:rPr>
          <w:sz w:val="24"/>
          <w:szCs w:val="24"/>
          <w:rtl w:val="0"/>
        </w:rPr>
        <w:t xml:space="preserve">Для редактирования названия и описания режима необходимо нажать на пиктограмму трех точек и выбрать в выпадающем меню "Редактировать", после чего откроется специальная экранная форма для редактирования режима.</w:t>
      </w:r>
    </w:p>
    <w:p w:rsidR="00000000" w:rsidDel="00000000" w:rsidP="00000000" w:rsidRDefault="00000000" w:rsidRPr="00000000" w14:paraId="000000B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1">
      <w:pPr>
        <w:spacing w:before="0" w:line="276" w:lineRule="auto"/>
        <w:jc w:val="both"/>
        <w:rPr>
          <w:sz w:val="24"/>
          <w:szCs w:val="24"/>
        </w:rPr>
      </w:pPr>
      <w:r w:rsidDel="00000000" w:rsidR="00000000" w:rsidRPr="00000000">
        <w:rPr>
          <w:sz w:val="24"/>
          <w:szCs w:val="24"/>
          <w:rtl w:val="0"/>
        </w:rPr>
        <w:t xml:space="preserve">Для удаления режима необходимо нажать на пиктограмму трех точек и выбрать в выпадающем меню "Удалить", после чего откроется специальная экранная форма подтверждения удаления режима.</w:t>
      </w:r>
    </w:p>
    <w:p w:rsidR="00000000" w:rsidDel="00000000" w:rsidP="00000000" w:rsidRDefault="00000000" w:rsidRPr="00000000" w14:paraId="000000B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3">
      <w:pPr>
        <w:spacing w:before="0" w:line="276" w:lineRule="auto"/>
        <w:jc w:val="both"/>
        <w:rPr>
          <w:sz w:val="24"/>
          <w:szCs w:val="24"/>
        </w:rPr>
      </w:pPr>
      <w:r w:rsidDel="00000000" w:rsidR="00000000" w:rsidRPr="00000000">
        <w:rPr>
          <w:sz w:val="24"/>
          <w:szCs w:val="24"/>
          <w:rtl w:val="0"/>
        </w:rPr>
        <w:t xml:space="preserve">Также в списке доступных к загрузке режимов, есть возможность найти режим с помощью строки поиска, а также отфильтровать по наименованию или описанию.</w:t>
      </w:r>
    </w:p>
    <w:p w:rsidR="00000000" w:rsidDel="00000000" w:rsidP="00000000" w:rsidRDefault="00000000" w:rsidRPr="00000000" w14:paraId="000000B4">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5">
      <w:pPr>
        <w:pStyle w:val="Heading2"/>
        <w:spacing w:before="0" w:line="276" w:lineRule="auto"/>
        <w:jc w:val="both"/>
        <w:rPr/>
      </w:pPr>
      <w:bookmarkStart w:colFirst="0" w:colLast="0" w:name="_heading=h.86evz3bjg2zi" w:id="23"/>
      <w:bookmarkEnd w:id="23"/>
      <w:r w:rsidDel="00000000" w:rsidR="00000000" w:rsidRPr="00000000">
        <w:rPr>
          <w:rtl w:val="0"/>
        </w:rPr>
        <w:t xml:space="preserve">Задача: "Редактирование расчетных схем"</w:t>
      </w:r>
    </w:p>
    <w:p w:rsidR="00000000" w:rsidDel="00000000" w:rsidP="00000000" w:rsidRDefault="00000000" w:rsidRPr="00000000" w14:paraId="000000B6">
      <w:pPr>
        <w:spacing w:before="0" w:line="276" w:lineRule="auto"/>
        <w:jc w:val="both"/>
        <w:rPr>
          <w:sz w:val="24"/>
          <w:szCs w:val="24"/>
        </w:rPr>
      </w:pPr>
      <w:r w:rsidDel="00000000" w:rsidR="00000000" w:rsidRPr="00000000">
        <w:rPr>
          <w:sz w:val="24"/>
          <w:szCs w:val="24"/>
          <w:rtl w:val="0"/>
        </w:rPr>
        <w:t xml:space="preserve">Для редактирования расчетной схемы пользователю требуется открыть окно схемы. Добавления новых объектов на схему производится из панели набора объектов. Редактирование положения объектов производится непосредственно в окне схемы. Инструменты навигации позволяют с помощью "мыши" осуществлять перемещение и отображение различных частей расчетной схемы, а также осуществлять изменение ее масштаба.</w:t>
      </w:r>
    </w:p>
    <w:p w:rsidR="00000000" w:rsidDel="00000000" w:rsidP="00000000" w:rsidRDefault="00000000" w:rsidRPr="00000000" w14:paraId="000000B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8">
      <w:pPr>
        <w:spacing w:before="0" w:line="276" w:lineRule="auto"/>
        <w:jc w:val="both"/>
        <w:rPr>
          <w:sz w:val="24"/>
          <w:szCs w:val="24"/>
        </w:rPr>
      </w:pPr>
      <w:r w:rsidDel="00000000" w:rsidR="00000000" w:rsidRPr="00000000">
        <w:rPr>
          <w:sz w:val="24"/>
          <w:szCs w:val="24"/>
          <w:rtl w:val="0"/>
        </w:rPr>
        <w:t xml:space="preserve">Редактор расчетных схем позволяет изменять положения объектов на схеме с помощью "мыши" осуществлять их перемещение, также при нажатии правой кнопкой "мыши" на выбранный объект можно изменить положение объекта на схеме (повернуть влево, повернуть вправо, копировать и удалить объект).</w:t>
      </w:r>
    </w:p>
    <w:p w:rsidR="00000000" w:rsidDel="00000000" w:rsidP="00000000" w:rsidRDefault="00000000" w:rsidRPr="00000000" w14:paraId="000000B9">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A">
      <w:pPr>
        <w:spacing w:before="0" w:line="276" w:lineRule="auto"/>
        <w:jc w:val="both"/>
        <w:rPr>
          <w:sz w:val="24"/>
          <w:szCs w:val="24"/>
        </w:rPr>
      </w:pPr>
      <w:r w:rsidDel="00000000" w:rsidR="00000000" w:rsidRPr="00000000">
        <w:rPr>
          <w:sz w:val="24"/>
          <w:szCs w:val="24"/>
          <w:rtl w:val="0"/>
        </w:rPr>
        <w:t xml:space="preserve">Также редактор позволяет выполнять множественное редактирование объектов.</w:t>
      </w:r>
    </w:p>
    <w:p w:rsidR="00000000" w:rsidDel="00000000" w:rsidP="00000000" w:rsidRDefault="00000000" w:rsidRPr="00000000" w14:paraId="000000BB">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C">
      <w:pPr>
        <w:spacing w:before="0" w:line="276" w:lineRule="auto"/>
        <w:jc w:val="both"/>
        <w:rPr>
          <w:sz w:val="24"/>
          <w:szCs w:val="24"/>
        </w:rPr>
      </w:pPr>
      <w:r w:rsidDel="00000000" w:rsidR="00000000" w:rsidRPr="00000000">
        <w:rPr>
          <w:sz w:val="24"/>
          <w:szCs w:val="24"/>
          <w:rtl w:val="0"/>
        </w:rPr>
        <w:t xml:space="preserve">Расчетную схему можно экспортировать в виде изображения, для этого необходимо нажать на пиктограмму трех точек в правом верхнем углу окна схемы и выбрать "Экспорт в изображение".</w:t>
      </w:r>
    </w:p>
    <w:p w:rsidR="00000000" w:rsidDel="00000000" w:rsidP="00000000" w:rsidRDefault="00000000" w:rsidRPr="00000000" w14:paraId="000000B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BE">
      <w:pPr>
        <w:pStyle w:val="Heading2"/>
        <w:spacing w:before="0" w:line="276" w:lineRule="auto"/>
        <w:jc w:val="both"/>
        <w:rPr/>
      </w:pPr>
      <w:bookmarkStart w:colFirst="0" w:colLast="0" w:name="_heading=h.healfmocmrps" w:id="24"/>
      <w:bookmarkEnd w:id="24"/>
      <w:r w:rsidDel="00000000" w:rsidR="00000000" w:rsidRPr="00000000">
        <w:rPr>
          <w:rtl w:val="0"/>
        </w:rPr>
        <w:t xml:space="preserve">Задача: "Редактирование паспортных параметров объекта"</w:t>
      </w:r>
    </w:p>
    <w:p w:rsidR="00000000" w:rsidDel="00000000" w:rsidP="00000000" w:rsidRDefault="00000000" w:rsidRPr="00000000" w14:paraId="000000BF">
      <w:pPr>
        <w:spacing w:before="0" w:line="276" w:lineRule="auto"/>
        <w:jc w:val="both"/>
        <w:rPr>
          <w:sz w:val="24"/>
          <w:szCs w:val="24"/>
        </w:rPr>
      </w:pPr>
      <w:r w:rsidDel="00000000" w:rsidR="00000000" w:rsidRPr="00000000">
        <w:rPr>
          <w:sz w:val="24"/>
          <w:szCs w:val="24"/>
          <w:rtl w:val="0"/>
        </w:rPr>
        <w:t xml:space="preserve">Для редактирования паспортных параметров объектов пользователю необходимо в панели свойств выбрать объект на схеме, открыть панель свойств и в ней выбрать вкладку паспортных параметров. Далее можно внести исправления и сохранить изменения.</w:t>
      </w:r>
    </w:p>
    <w:p w:rsidR="00000000" w:rsidDel="00000000" w:rsidP="00000000" w:rsidRDefault="00000000" w:rsidRPr="00000000" w14:paraId="000000C0">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C1">
      <w:pPr>
        <w:spacing w:before="0" w:line="276" w:lineRule="auto"/>
        <w:jc w:val="both"/>
        <w:rPr>
          <w:sz w:val="24"/>
          <w:szCs w:val="24"/>
        </w:rPr>
      </w:pPr>
      <w:r w:rsidDel="00000000" w:rsidR="00000000" w:rsidRPr="00000000">
        <w:rPr>
          <w:sz w:val="24"/>
          <w:szCs w:val="24"/>
          <w:rtl w:val="0"/>
        </w:rPr>
        <w:t xml:space="preserve">При редактировании паспортных параметров можно изменить их единицы измерения.</w:t>
      </w:r>
    </w:p>
    <w:p w:rsidR="00000000" w:rsidDel="00000000" w:rsidP="00000000" w:rsidRDefault="00000000" w:rsidRPr="00000000" w14:paraId="000000C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C3">
      <w:pPr>
        <w:pStyle w:val="Heading2"/>
        <w:spacing w:before="0" w:line="276" w:lineRule="auto"/>
        <w:jc w:val="both"/>
        <w:rPr/>
      </w:pPr>
      <w:bookmarkStart w:colFirst="0" w:colLast="0" w:name="_heading=h.lhemia9bgtz9" w:id="25"/>
      <w:bookmarkEnd w:id="25"/>
      <w:r w:rsidDel="00000000" w:rsidR="00000000" w:rsidRPr="00000000">
        <w:rPr>
          <w:rtl w:val="0"/>
        </w:rPr>
        <w:t xml:space="preserve">Задача: "Редактирование режимных параметров объекта"</w:t>
      </w:r>
    </w:p>
    <w:p w:rsidR="00000000" w:rsidDel="00000000" w:rsidP="00000000" w:rsidRDefault="00000000" w:rsidRPr="00000000" w14:paraId="000000C4">
      <w:pPr>
        <w:spacing w:before="0" w:line="276" w:lineRule="auto"/>
        <w:jc w:val="both"/>
        <w:rPr>
          <w:sz w:val="24"/>
          <w:szCs w:val="24"/>
        </w:rPr>
      </w:pPr>
      <w:r w:rsidDel="00000000" w:rsidR="00000000" w:rsidRPr="00000000">
        <w:rPr>
          <w:sz w:val="24"/>
          <w:szCs w:val="24"/>
          <w:rtl w:val="0"/>
        </w:rPr>
        <w:t xml:space="preserve">Для редактирования режимных параметров объектов пользователю необходимо в панели свойств выбрать объект на схеме, открыть панель свойств и в ней выбрать вкладку режимных параметров. Далее можно задать требуемые режимные параметры для выбранного объекта.</w:t>
      </w:r>
    </w:p>
    <w:p w:rsidR="00000000" w:rsidDel="00000000" w:rsidP="00000000" w:rsidRDefault="00000000" w:rsidRPr="00000000" w14:paraId="000000C5">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C6">
      <w:pPr>
        <w:spacing w:before="0" w:line="276" w:lineRule="auto"/>
        <w:jc w:val="both"/>
        <w:rPr>
          <w:sz w:val="24"/>
          <w:szCs w:val="24"/>
        </w:rPr>
      </w:pPr>
      <w:r w:rsidDel="00000000" w:rsidR="00000000" w:rsidRPr="00000000">
        <w:rPr>
          <w:sz w:val="24"/>
          <w:szCs w:val="24"/>
          <w:rtl w:val="0"/>
        </w:rPr>
        <w:t xml:space="preserve">При редактировании режимных параметров можно изменить их единицы измерения.</w:t>
      </w:r>
    </w:p>
    <w:p w:rsidR="00000000" w:rsidDel="00000000" w:rsidP="00000000" w:rsidRDefault="00000000" w:rsidRPr="00000000" w14:paraId="000000C7">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C8">
      <w:pPr>
        <w:pStyle w:val="Heading2"/>
        <w:spacing w:before="0" w:line="276" w:lineRule="auto"/>
        <w:jc w:val="both"/>
        <w:rPr/>
      </w:pPr>
      <w:bookmarkStart w:colFirst="0" w:colLast="0" w:name="_heading=h.vwn1ucj0bapq" w:id="26"/>
      <w:bookmarkEnd w:id="26"/>
      <w:r w:rsidDel="00000000" w:rsidR="00000000" w:rsidRPr="00000000">
        <w:rPr>
          <w:rtl w:val="0"/>
        </w:rPr>
        <w:t xml:space="preserve">Задача: "Проведение моделирования стационарного режима"</w:t>
      </w:r>
    </w:p>
    <w:p w:rsidR="00000000" w:rsidDel="00000000" w:rsidP="00000000" w:rsidRDefault="00000000" w:rsidRPr="00000000" w14:paraId="000000C9">
      <w:pPr>
        <w:spacing w:before="0" w:line="276" w:lineRule="auto"/>
        <w:jc w:val="both"/>
        <w:rPr>
          <w:sz w:val="24"/>
          <w:szCs w:val="24"/>
        </w:rPr>
      </w:pPr>
      <w:r w:rsidDel="00000000" w:rsidR="00000000" w:rsidRPr="00000000">
        <w:rPr>
          <w:sz w:val="24"/>
          <w:szCs w:val="24"/>
          <w:rtl w:val="0"/>
        </w:rPr>
        <w:t xml:space="preserve">Для запуска моделирования, пользователю необходимо выбрать режим "Статический" в панели расчетов, предварительно заполнив все паспортные и режимные параметры объектов на схеме.</w:t>
      </w:r>
    </w:p>
    <w:p w:rsidR="00000000" w:rsidDel="00000000" w:rsidP="00000000" w:rsidRDefault="00000000" w:rsidRPr="00000000" w14:paraId="000000CA">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CB">
      <w:pPr>
        <w:pStyle w:val="Heading2"/>
        <w:spacing w:before="0" w:line="276" w:lineRule="auto"/>
        <w:jc w:val="both"/>
        <w:rPr/>
      </w:pPr>
      <w:bookmarkStart w:colFirst="0" w:colLast="0" w:name="_heading=h.7t9m5l7xqusp" w:id="27"/>
      <w:bookmarkEnd w:id="27"/>
      <w:r w:rsidDel="00000000" w:rsidR="00000000" w:rsidRPr="00000000">
        <w:rPr>
          <w:rtl w:val="0"/>
        </w:rPr>
        <w:t xml:space="preserve">Задача: "Проведение моделирования нестационарного режима"</w:t>
      </w:r>
    </w:p>
    <w:p w:rsidR="00000000" w:rsidDel="00000000" w:rsidP="00000000" w:rsidRDefault="00000000" w:rsidRPr="00000000" w14:paraId="000000CC">
      <w:pPr>
        <w:spacing w:before="0" w:line="276" w:lineRule="auto"/>
        <w:jc w:val="both"/>
        <w:rPr>
          <w:sz w:val="24"/>
          <w:szCs w:val="24"/>
        </w:rPr>
      </w:pPr>
      <w:r w:rsidDel="00000000" w:rsidR="00000000" w:rsidRPr="00000000">
        <w:rPr>
          <w:sz w:val="24"/>
          <w:szCs w:val="24"/>
          <w:rtl w:val="0"/>
        </w:rPr>
        <w:t xml:space="preserve">Для запуска нестационарного расчета пользователю необходимо выбрать режим "Динамический" в панели расчётов и выбрать интервал, предварительно заполнив все паспортные и режимные параметры объектов на схеме.</w:t>
      </w:r>
    </w:p>
    <w:p w:rsidR="00000000" w:rsidDel="00000000" w:rsidP="00000000" w:rsidRDefault="00000000" w:rsidRPr="00000000" w14:paraId="000000CD">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CE">
      <w:pPr>
        <w:spacing w:before="0" w:line="276" w:lineRule="auto"/>
        <w:jc w:val="both"/>
        <w:rPr>
          <w:sz w:val="24"/>
          <w:szCs w:val="24"/>
        </w:rPr>
      </w:pPr>
      <w:r w:rsidDel="00000000" w:rsidR="00000000" w:rsidRPr="00000000">
        <w:rPr>
          <w:sz w:val="24"/>
          <w:szCs w:val="24"/>
          <w:rtl w:val="0"/>
        </w:rPr>
        <w:t xml:space="preserve">В процессе нестационарного расчета, пользователь может поставить расчёт на "паузу" или "остановить полностью" с помощью соответствующих кнопок в панели расчётов.</w:t>
      </w:r>
    </w:p>
    <w:p w:rsidR="00000000" w:rsidDel="00000000" w:rsidP="00000000" w:rsidRDefault="00000000" w:rsidRPr="00000000" w14:paraId="000000CF">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D0">
      <w:pPr>
        <w:pStyle w:val="Heading2"/>
        <w:spacing w:before="0" w:line="276" w:lineRule="auto"/>
        <w:jc w:val="both"/>
        <w:rPr/>
      </w:pPr>
      <w:bookmarkStart w:colFirst="0" w:colLast="0" w:name="_heading=h.hdtw0drdtxoy" w:id="28"/>
      <w:bookmarkEnd w:id="28"/>
      <w:r w:rsidDel="00000000" w:rsidR="00000000" w:rsidRPr="00000000">
        <w:rPr>
          <w:rtl w:val="0"/>
        </w:rPr>
        <w:t xml:space="preserve">Задача: "Просмотр результатов расчетов"</w:t>
      </w:r>
    </w:p>
    <w:p w:rsidR="00000000" w:rsidDel="00000000" w:rsidP="00000000" w:rsidRDefault="00000000" w:rsidRPr="00000000" w14:paraId="000000D1">
      <w:pPr>
        <w:spacing w:before="0" w:line="276" w:lineRule="auto"/>
        <w:jc w:val="both"/>
        <w:rPr>
          <w:sz w:val="24"/>
          <w:szCs w:val="24"/>
        </w:rPr>
      </w:pPr>
      <w:r w:rsidDel="00000000" w:rsidR="00000000" w:rsidRPr="00000000">
        <w:rPr>
          <w:sz w:val="24"/>
          <w:szCs w:val="24"/>
          <w:rtl w:val="0"/>
        </w:rPr>
        <w:t xml:space="preserve">Для просмотра результатов расчета пользователю необходимо выбрать объект на схеме, а также выбрать вкладку результатов расчётов в панели свойств.</w:t>
      </w:r>
    </w:p>
    <w:p w:rsidR="00000000" w:rsidDel="00000000" w:rsidP="00000000" w:rsidRDefault="00000000" w:rsidRPr="00000000" w14:paraId="000000D2">
      <w:pPr>
        <w:spacing w:before="0" w:line="276" w:lineRule="auto"/>
        <w:jc w:val="both"/>
        <w:rPr>
          <w:sz w:val="24"/>
          <w:szCs w:val="24"/>
        </w:rPr>
      </w:pPr>
      <w:r w:rsidDel="00000000" w:rsidR="00000000" w:rsidRPr="00000000">
        <w:rPr>
          <w:rtl w:val="0"/>
        </w:rPr>
      </w:r>
    </w:p>
    <w:p w:rsidR="00000000" w:rsidDel="00000000" w:rsidP="00000000" w:rsidRDefault="00000000" w:rsidRPr="00000000" w14:paraId="000000D3">
      <w:pPr>
        <w:spacing w:before="0" w:line="276" w:lineRule="auto"/>
        <w:jc w:val="both"/>
        <w:rPr>
          <w:sz w:val="24"/>
          <w:szCs w:val="24"/>
        </w:rPr>
      </w:pPr>
      <w:r w:rsidDel="00000000" w:rsidR="00000000" w:rsidRPr="00000000">
        <w:rPr>
          <w:sz w:val="24"/>
          <w:szCs w:val="24"/>
          <w:rtl w:val="0"/>
        </w:rPr>
        <w:t xml:space="preserve">Также при нажатии на пиктограмму трёх точек, можно построить тренды по интересующему параметру.</w:t>
      </w:r>
    </w:p>
    <w:p w:rsidR="00000000" w:rsidDel="00000000" w:rsidP="00000000" w:rsidRDefault="00000000" w:rsidRPr="00000000" w14:paraId="000000D4">
      <w:pPr>
        <w:spacing w:before="0" w:line="276" w:lineRule="auto"/>
        <w:rPr/>
      </w:pPr>
      <w:r w:rsidDel="00000000" w:rsidR="00000000" w:rsidRPr="00000000">
        <w:rPr>
          <w:rtl w:val="0"/>
        </w:rPr>
      </w:r>
    </w:p>
    <w:p w:rsidR="00000000" w:rsidDel="00000000" w:rsidP="00000000" w:rsidRDefault="00000000" w:rsidRPr="00000000" w14:paraId="000000D5">
      <w:pPr>
        <w:spacing w:before="0" w:line="276" w:lineRule="auto"/>
        <w:rPr/>
      </w:pPr>
      <w:r w:rsidDel="00000000" w:rsidR="00000000" w:rsidRPr="00000000">
        <w:rPr>
          <w:rtl w:val="0"/>
        </w:rPr>
      </w:r>
    </w:p>
    <w:p w:rsidR="00000000" w:rsidDel="00000000" w:rsidP="00000000" w:rsidRDefault="00000000" w:rsidRPr="00000000" w14:paraId="000000D6">
      <w:pPr>
        <w:spacing w:before="0" w:line="276" w:lineRule="auto"/>
        <w:rPr/>
      </w:pPr>
      <w:r w:rsidDel="00000000" w:rsidR="00000000" w:rsidRPr="00000000">
        <w:rPr>
          <w:rtl w:val="0"/>
        </w:rPr>
      </w:r>
    </w:p>
    <w:p w:rsidR="00000000" w:rsidDel="00000000" w:rsidP="00000000" w:rsidRDefault="00000000" w:rsidRPr="00000000" w14:paraId="000000D7">
      <w:pPr>
        <w:spacing w:before="0" w:line="276" w:lineRule="auto"/>
        <w:rPr/>
      </w:pPr>
      <w:r w:rsidDel="00000000" w:rsidR="00000000" w:rsidRPr="00000000">
        <w:rPr>
          <w:rtl w:val="0"/>
        </w:rPr>
      </w:r>
    </w:p>
    <w:p w:rsidR="00000000" w:rsidDel="00000000" w:rsidP="00000000" w:rsidRDefault="00000000" w:rsidRPr="00000000" w14:paraId="000000D8">
      <w:pPr>
        <w:spacing w:before="0" w:line="276" w:lineRule="auto"/>
        <w:rPr/>
      </w:pPr>
      <w:r w:rsidDel="00000000" w:rsidR="00000000" w:rsidRPr="00000000">
        <w:rPr>
          <w:rtl w:val="0"/>
        </w:rPr>
      </w:r>
    </w:p>
    <w:p w:rsidR="00000000" w:rsidDel="00000000" w:rsidP="00000000" w:rsidRDefault="00000000" w:rsidRPr="00000000" w14:paraId="000000D9">
      <w:pPr>
        <w:spacing w:before="0" w:line="276" w:lineRule="auto"/>
        <w:rPr/>
      </w:pPr>
      <w:r w:rsidDel="00000000" w:rsidR="00000000" w:rsidRPr="00000000">
        <w:rPr>
          <w:rtl w:val="0"/>
        </w:rPr>
      </w:r>
    </w:p>
    <w:p w:rsidR="00000000" w:rsidDel="00000000" w:rsidP="00000000" w:rsidRDefault="00000000" w:rsidRPr="00000000" w14:paraId="000000DA">
      <w:pPr>
        <w:spacing w:before="0" w:line="276" w:lineRule="auto"/>
        <w:rPr/>
      </w:pPr>
      <w:r w:rsidDel="00000000" w:rsidR="00000000" w:rsidRPr="00000000">
        <w:rPr>
          <w:rtl w:val="0"/>
        </w:rPr>
      </w:r>
    </w:p>
    <w:p w:rsidR="00000000" w:rsidDel="00000000" w:rsidP="00000000" w:rsidRDefault="00000000" w:rsidRPr="00000000" w14:paraId="000000DB">
      <w:pPr>
        <w:spacing w:before="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1"/>
        <w:keepNext w:val="1"/>
        <w:keepLines w:val="1"/>
        <w:spacing w:before="0" w:line="276" w:lineRule="auto"/>
        <w:jc w:val="both"/>
        <w:rPr>
          <w:sz w:val="24"/>
          <w:szCs w:val="24"/>
          <w:shd w:fill="fff2cc" w:val="clear"/>
        </w:rPr>
      </w:pPr>
      <w:bookmarkStart w:colFirst="0" w:colLast="0" w:name="_heading=h.1ci93xb" w:id="29"/>
      <w:bookmarkEnd w:id="29"/>
      <w:r w:rsidDel="00000000" w:rsidR="00000000" w:rsidRPr="00000000">
        <w:rPr>
          <w:vertAlign w:val="baseline"/>
          <w:rtl w:val="0"/>
        </w:rPr>
        <w:t xml:space="preserve">Контакты</w:t>
      </w:r>
      <w:r w:rsidDel="00000000" w:rsidR="00000000" w:rsidRPr="00000000">
        <w:rPr>
          <w:rtl w:val="0"/>
        </w:rPr>
      </w:r>
    </w:p>
    <w:p w:rsidR="00000000" w:rsidDel="00000000" w:rsidP="00000000" w:rsidRDefault="00000000" w:rsidRPr="00000000" w14:paraId="000000DD">
      <w:pPr>
        <w:spacing w:before="0" w:line="276" w:lineRule="auto"/>
        <w:jc w:val="both"/>
        <w:rPr>
          <w:sz w:val="24"/>
          <w:szCs w:val="24"/>
        </w:rPr>
      </w:pPr>
      <w:r w:rsidDel="00000000" w:rsidR="00000000" w:rsidRPr="00000000">
        <w:rPr>
          <w:sz w:val="24"/>
          <w:szCs w:val="24"/>
          <w:rtl w:val="0"/>
        </w:rPr>
        <w:t xml:space="preserve">e-mail: t-sim@comita.digital</w:t>
      </w:r>
      <w:r w:rsidDel="00000000" w:rsidR="00000000" w:rsidRPr="00000000">
        <w:rPr>
          <w:rtl w:val="0"/>
        </w:rPr>
      </w:r>
    </w:p>
    <w:sectPr>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677"/>
        <w:tab w:val="right" w:leader="none" w:pos="9355"/>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jc w:val="center"/>
      <w:rPr/>
    </w:pPr>
    <w:r w:rsidDel="00000000" w:rsidR="00000000" w:rsidRPr="00000000">
      <w:rPr>
        <w:rtl w:val="0"/>
      </w:rPr>
      <w:t xml:space="preserve">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jc w:val="both"/>
    </w:pPr>
    <w:rPr>
      <w:b w:val="1"/>
      <w:bCs w:val="1"/>
      <w:sz w:val="28"/>
      <w:szCs w:val="28"/>
      <w:highlight w:val="white"/>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5">
    <w:name w:val="annotation text"/>
    <w:basedOn w:val="a"/>
    <w:link w:val="a6"/>
    <w:uiPriority w:val="99"/>
    <w:semiHidden w:val="1"/>
    <w:unhideWhenUsed w:val="1"/>
    <w:pPr>
      <w:spacing w:line="240" w:lineRule="auto"/>
    </w:pPr>
    <w:rPr>
      <w:sz w:val="20"/>
      <w:szCs w:val="20"/>
    </w:rPr>
  </w:style>
  <w:style w:type="character" w:styleId="a6" w:customStyle="1">
    <w:name w:val="Текст примечания Знак"/>
    <w:basedOn w:val="a0"/>
    <w:link w:val="a5"/>
    <w:uiPriority w:val="99"/>
    <w:semiHidden w:val="1"/>
    <w:rPr>
      <w:sz w:val="20"/>
      <w:szCs w:val="20"/>
    </w:rPr>
  </w:style>
  <w:style w:type="character" w:styleId="a7">
    <w:name w:val="annotation reference"/>
    <w:basedOn w:val="a0"/>
    <w:uiPriority w:val="99"/>
    <w:semiHidden w:val="1"/>
    <w:unhideWhenUsed w:val="1"/>
    <w:rPr>
      <w:sz w:val="16"/>
      <w:szCs w:val="16"/>
    </w:rPr>
  </w:style>
  <w:style w:type="paragraph" w:styleId="a8">
    <w:name w:val="List Paragraph"/>
    <w:basedOn w:val="a"/>
    <w:uiPriority w:val="34"/>
    <w:qFormat w:val="1"/>
    <w:rsid w:val="00F42DBD"/>
    <w:pPr>
      <w:ind w:left="720"/>
      <w:contextualSpacing w:val="1"/>
    </w:pPr>
  </w:style>
  <w:style w:type="paragraph" w:styleId="a9">
    <w:name w:val="TOC Heading"/>
    <w:basedOn w:val="1"/>
    <w:next w:val="a"/>
    <w:uiPriority w:val="39"/>
    <w:unhideWhenUsed w:val="1"/>
    <w:qFormat w:val="1"/>
    <w:rsid w:val="00A137BF"/>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paragraph" w:styleId="10">
    <w:name w:val="toc 1"/>
    <w:basedOn w:val="a"/>
    <w:next w:val="a"/>
    <w:autoRedefine w:val="1"/>
    <w:uiPriority w:val="39"/>
    <w:unhideWhenUsed w:val="1"/>
    <w:rsid w:val="00A137BF"/>
    <w:pPr>
      <w:spacing w:after="100"/>
    </w:pPr>
  </w:style>
  <w:style w:type="paragraph" w:styleId="20">
    <w:name w:val="toc 2"/>
    <w:basedOn w:val="a"/>
    <w:next w:val="a"/>
    <w:autoRedefine w:val="1"/>
    <w:uiPriority w:val="39"/>
    <w:unhideWhenUsed w:val="1"/>
    <w:rsid w:val="00A137BF"/>
    <w:pPr>
      <w:spacing w:after="100"/>
      <w:ind w:left="220"/>
    </w:pPr>
  </w:style>
  <w:style w:type="character" w:styleId="aa">
    <w:name w:val="Hyperlink"/>
    <w:basedOn w:val="a0"/>
    <w:uiPriority w:val="99"/>
    <w:unhideWhenUsed w:val="1"/>
    <w:rsid w:val="00A137BF"/>
    <w:rPr>
      <w:color w:val="0000ff" w:themeColor="hyperlink"/>
      <w:u w:val="single"/>
    </w:rPr>
  </w:style>
  <w:style w:type="paragraph" w:styleId="ab">
    <w:name w:val="Balloon Text"/>
    <w:basedOn w:val="a"/>
    <w:link w:val="ac"/>
    <w:uiPriority w:val="99"/>
    <w:semiHidden w:val="1"/>
    <w:unhideWhenUsed w:val="1"/>
    <w:rsid w:val="00135B97"/>
    <w:pPr>
      <w:spacing w:line="240" w:lineRule="auto"/>
    </w:pPr>
    <w:rPr>
      <w:rFonts w:ascii="Segoe UI" w:cs="Segoe UI" w:hAnsi="Segoe UI"/>
      <w:sz w:val="18"/>
      <w:szCs w:val="18"/>
    </w:rPr>
  </w:style>
  <w:style w:type="character" w:styleId="ac" w:customStyle="1">
    <w:name w:val="Текст выноски Знак"/>
    <w:basedOn w:val="a0"/>
    <w:link w:val="ab"/>
    <w:uiPriority w:val="99"/>
    <w:semiHidden w:val="1"/>
    <w:rsid w:val="00135B97"/>
    <w:rPr>
      <w:rFonts w:ascii="Segoe UI" w:cs="Segoe UI" w:hAnsi="Segoe UI"/>
      <w:sz w:val="18"/>
      <w:szCs w:val="18"/>
    </w:rPr>
  </w:style>
  <w:style w:type="paragraph" w:styleId="ad">
    <w:name w:val="header"/>
    <w:basedOn w:val="a"/>
    <w:link w:val="ae"/>
    <w:uiPriority w:val="99"/>
    <w:unhideWhenUsed w:val="1"/>
    <w:rsid w:val="008D4CDA"/>
    <w:pPr>
      <w:tabs>
        <w:tab w:val="center" w:pos="4677"/>
        <w:tab w:val="right" w:pos="9355"/>
      </w:tabs>
      <w:spacing w:line="240" w:lineRule="auto"/>
    </w:pPr>
  </w:style>
  <w:style w:type="character" w:styleId="ae" w:customStyle="1">
    <w:name w:val="Верхний колонтитул Знак"/>
    <w:basedOn w:val="a0"/>
    <w:link w:val="ad"/>
    <w:uiPriority w:val="99"/>
    <w:rsid w:val="008D4CDA"/>
  </w:style>
  <w:style w:type="paragraph" w:styleId="af">
    <w:name w:val="footer"/>
    <w:basedOn w:val="a"/>
    <w:link w:val="af0"/>
    <w:uiPriority w:val="99"/>
    <w:unhideWhenUsed w:val="1"/>
    <w:rsid w:val="008D4CDA"/>
    <w:pPr>
      <w:tabs>
        <w:tab w:val="center" w:pos="4677"/>
        <w:tab w:val="right" w:pos="9355"/>
      </w:tabs>
      <w:spacing w:line="240" w:lineRule="auto"/>
    </w:pPr>
  </w:style>
  <w:style w:type="character" w:styleId="af0" w:customStyle="1">
    <w:name w:val="Нижний колонтитул Знак"/>
    <w:basedOn w:val="a0"/>
    <w:link w:val="af"/>
    <w:uiPriority w:val="99"/>
    <w:rsid w:val="008D4CDA"/>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5jc9MExV+lth3Ql6tAfKKhWaVw==">CgMxLjAaHwoBMBIaChgICVIUChJ0YWJsZS5lbmV5d3RqN3QzcjcyCGguZ2pkZ3hzMgloLjE3ZHA4dnUyDmguYXZrbHR1a3dkOTBrMgloLjNyZGNyam4yCWguMjZpbjFyZzIJaC4zMGowemxsMghoLmxueGJ6OTIOaC5oMHdxdWxoaHJsNzQyCWguNDRzaW5pbzIOaC43b2pjcms0YjJqaDQyDWgubTV2Yzl5NHZmYnYyDmguN29qY3JrNGIyamg0Mg5oLm1rajVvaG5seDR0ZTINaC41aWVmOTZlZGNhdzIOaC5pbHI1NGw4ajFzemkyDmgubDkxNXgwZWNka2Q3Mg5oLms1NWZ1aHN1dnE3bTIOaC5iYzl6aWVwdWVpa2MyDmguY211YXAyYTh4MDlnMg5oLmZ1YjNlcDJ1NzlndzIOaC5rMHJja2sxa3lkZWoyDWgudmR2NWZrd2duNXgyDmguazF0ZjMzbTc3cTIxMg5oLm1iZXZzN3FybTN6NDIOaC44NmV2ejNiamcyemkyDmguaGVhbGZtb2NtcnBzMg5oLmxoZW1pYTliZ3R6OTIOaC52d24xdWNqMGJhcHEyDmguN3Q5bTVsN3hxdXNwMg5oLmhkdHcwZHJkdHhveTIJaC4xY2k5M3hiOAByITFJMkpVWFhjMl9TSUV0WDRyNE5MZklfbFdxeG9Ib3d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2024-10-14T15:11:00Z</dcterms:created>
</cp:coreProperties>
</file>